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540516068"/>
        <w:docPartObj>
          <w:docPartGallery w:val="Cover Pages"/>
          <w:docPartUnique/>
        </w:docPartObj>
      </w:sdtPr>
      <w:sdtEndPr>
        <w:rPr>
          <w:b w:val="0"/>
          <w:bCs w:val="0"/>
          <w:color w:val="001F5F"/>
        </w:rPr>
      </w:sdtEndPr>
      <w:sdtContent>
        <w:p w:rsidR="00AD62D1" w:rsidRDefault="00355EF2">
          <w:r>
            <w:rPr>
              <w:noProof/>
              <w:lang w:eastAsia="tr-TR"/>
            </w:rPr>
            <mc:AlternateContent>
              <mc:Choice Requires="wps">
                <w:drawing>
                  <wp:anchor distT="0" distB="0" distL="114300" distR="114300" simplePos="0" relativeHeight="487083008" behindDoc="0" locked="0" layoutInCell="1" allowOverlap="1" wp14:anchorId="5F69A852" wp14:editId="736B3A29">
                    <wp:simplePos x="0" y="0"/>
                    <wp:positionH relativeFrom="page">
                      <wp:posOffset>5524500</wp:posOffset>
                    </wp:positionH>
                    <wp:positionV relativeFrom="page">
                      <wp:posOffset>9525</wp:posOffset>
                    </wp:positionV>
                    <wp:extent cx="2066925" cy="10668000"/>
                    <wp:effectExtent l="0" t="0" r="9525" b="0"/>
                    <wp:wrapNone/>
                    <wp:docPr id="472" name="Dikdörtgen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06680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62D1" w:rsidRDefault="00AD62D1" w:rsidP="00AD62D1">
                                <w:pPr>
                                  <w:pStyle w:val="Altyaz"/>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69A852" id="Dikdörtgen 472" o:spid="_x0000_s1026" style="position:absolute;margin-left:435pt;margin-top:.75pt;width:162.75pt;height:840pt;z-index:4870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" fillcolor="#31849b [2408]" stroked="f" strokeweight="2pt">
                    <v:path arrowok="t"/>
                    <v:textbox inset="14.4pt,,14.4pt">
                      <w:txbxContent>
                        <w:p w:rsidR="00AD62D1" w:rsidRDefault="00AD62D1" w:rsidP="00AD62D1">
                          <w:pPr>
                            <w:pStyle w:val="Altyaz"/>
                            <w:rPr>
                              <w:rFonts w:cstheme="minorBidi"/>
                              <w:color w:val="FFFFFF" w:themeColor="background1"/>
                            </w:rPr>
                          </w:pPr>
                        </w:p>
                      </w:txbxContent>
                    </v:textbox>
                    <w10:wrap anchorx="page" anchory="page"/>
                  </v:rect>
                </w:pict>
              </mc:Fallback>
            </mc:AlternateContent>
          </w:r>
          <w:r>
            <w:rPr>
              <w:noProof/>
              <w:lang w:eastAsia="tr-TR"/>
            </w:rPr>
            <mc:AlternateContent>
              <mc:Choice Requires="wps">
                <w:drawing>
                  <wp:anchor distT="0" distB="0" distL="114300" distR="114300" simplePos="0" relativeHeight="487081984" behindDoc="0" locked="0" layoutInCell="1" allowOverlap="1" wp14:anchorId="1A83DE76" wp14:editId="4FFA1647">
                    <wp:simplePos x="0" y="0"/>
                    <wp:positionH relativeFrom="page">
                      <wp:posOffset>-28575</wp:posOffset>
                    </wp:positionH>
                    <wp:positionV relativeFrom="page">
                      <wp:posOffset>9526</wp:posOffset>
                    </wp:positionV>
                    <wp:extent cx="5390515" cy="10668000"/>
                    <wp:effectExtent l="0" t="0" r="635" b="0"/>
                    <wp:wrapNone/>
                    <wp:docPr id="471"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0515" cy="10668000"/>
                            </a:xfrm>
                            <a:prstGeom prst="rect">
                              <a:avLst/>
                            </a:prstGeom>
                            <a:solidFill>
                              <a:schemeClr val="accent5">
                                <a:lumMod val="60000"/>
                                <a:lumOff val="40000"/>
                              </a:schemeClr>
                            </a:solidFill>
                            <a:ln>
                              <a:noFill/>
                            </a:ln>
                            <a:extLst/>
                          </wps:spPr>
                          <wps:txbx>
                            <w:txbxContent>
                              <w:p w:rsidR="00AD62D1" w:rsidRPr="00EE5FFF" w:rsidRDefault="00AD62D1">
                                <w:pPr>
                                  <w:pStyle w:val="KonuBal"/>
                                  <w:jc w:val="right"/>
                                  <w:rPr>
                                    <w:caps/>
                                    <w:color w:val="000000" w:themeColor="text1"/>
                                    <w:sz w:val="80"/>
                                    <w:szCs w:val="80"/>
                                  </w:rPr>
                                </w:pPr>
                                <w:r w:rsidRPr="00EE5FFF">
                                  <w:rPr>
                                    <w:caps/>
                                    <w:color w:val="000000" w:themeColor="text1"/>
                                    <w:sz w:val="80"/>
                                    <w:szCs w:val="80"/>
                                  </w:rPr>
                                  <w:t>trabzon üniversitesi</w:t>
                                </w:r>
                              </w:p>
                              <w:p w:rsidR="00AD62D1" w:rsidRDefault="00AD62D1">
                                <w:pPr>
                                  <w:spacing w:before="240"/>
                                  <w:ind w:left="720"/>
                                  <w:jc w:val="right"/>
                                  <w:rPr>
                                    <w:color w:val="FFFFFF" w:themeColor="background1"/>
                                  </w:rPr>
                                </w:pPr>
                              </w:p>
                              <w:p w:rsidR="004238A6" w:rsidRDefault="00AD62D1" w:rsidP="00612A22">
                                <w:pPr>
                                  <w:spacing w:before="240"/>
                                  <w:ind w:left="284"/>
                                  <w:jc w:val="right"/>
                                  <w:rPr>
                                    <w:rFonts w:asciiTheme="majorHAnsi" w:hAnsiTheme="majorHAnsi"/>
                                    <w:color w:val="000000" w:themeColor="text1"/>
                                    <w:sz w:val="28"/>
                                    <w:szCs w:val="28"/>
                                  </w:rPr>
                                </w:pPr>
                                <w:bookmarkStart w:id="0" w:name="_GoBack"/>
                                <w:r w:rsidRPr="00EE5FFF">
                                  <w:rPr>
                                    <w:rFonts w:asciiTheme="majorHAnsi" w:hAnsiTheme="majorHAnsi"/>
                                    <w:color w:val="000000" w:themeColor="text1"/>
                                    <w:sz w:val="28"/>
                                    <w:szCs w:val="28"/>
                                  </w:rPr>
                                  <w:t xml:space="preserve">AKADEMİK TEŞVİK BAŞVURU </w:t>
                                </w:r>
                                <w:r w:rsidR="005F726E" w:rsidRPr="00EE5FFF">
                                  <w:rPr>
                                    <w:rFonts w:asciiTheme="majorHAnsi" w:hAnsiTheme="majorHAnsi"/>
                                    <w:color w:val="000000" w:themeColor="text1"/>
                                    <w:sz w:val="28"/>
                                    <w:szCs w:val="28"/>
                                  </w:rPr>
                                  <w:t>ÖN İNCELEME KOMİSYONU</w:t>
                                </w:r>
                              </w:p>
                              <w:p w:rsidR="00612A22" w:rsidRPr="00EE5FFF" w:rsidRDefault="00612A22" w:rsidP="00612A22">
                                <w:pPr>
                                  <w:spacing w:before="240"/>
                                  <w:ind w:left="284"/>
                                  <w:jc w:val="right"/>
                                  <w:rPr>
                                    <w:rFonts w:asciiTheme="majorHAnsi" w:hAnsiTheme="majorHAnsi"/>
                                    <w:color w:val="000000" w:themeColor="text1"/>
                                    <w:sz w:val="28"/>
                                    <w:szCs w:val="28"/>
                                  </w:rPr>
                                </w:pPr>
                                <w:r>
                                  <w:rPr>
                                    <w:rFonts w:asciiTheme="majorHAnsi" w:hAnsiTheme="majorHAnsi"/>
                                    <w:color w:val="000000" w:themeColor="text1"/>
                                    <w:sz w:val="28"/>
                                    <w:szCs w:val="28"/>
                                  </w:rPr>
                                  <w:t>YARDIM KILAVUZU</w:t>
                                </w:r>
                                <w:bookmarkEnd w:id="0"/>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83DE76" id="Dikdörtgen 16" o:spid="_x0000_s1027" style="position:absolute;margin-left:-2.25pt;margin-top:.75pt;width:424.45pt;height:840pt;z-index:4870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" fillcolor="#92cddc [1944]" stroked="f">
                    <v:path arrowok="t"/>
                    <v:textbox inset="21.6pt,1in,21.6pt">
                      <w:txbxContent>
                        <w:p w:rsidR="00AD62D1" w:rsidRPr="00EE5FFF" w:rsidRDefault="00AD62D1">
                          <w:pPr>
                            <w:pStyle w:val="KonuBal"/>
                            <w:jc w:val="right"/>
                            <w:rPr>
                              <w:caps/>
                              <w:color w:val="000000" w:themeColor="text1"/>
                              <w:sz w:val="80"/>
                              <w:szCs w:val="80"/>
                            </w:rPr>
                          </w:pPr>
                          <w:r w:rsidRPr="00EE5FFF">
                            <w:rPr>
                              <w:caps/>
                              <w:color w:val="000000" w:themeColor="text1"/>
                              <w:sz w:val="80"/>
                              <w:szCs w:val="80"/>
                            </w:rPr>
                            <w:t>trabzon üniversitesi</w:t>
                          </w:r>
                        </w:p>
                        <w:p w:rsidR="00AD62D1" w:rsidRDefault="00AD62D1">
                          <w:pPr>
                            <w:spacing w:before="240"/>
                            <w:ind w:left="720"/>
                            <w:jc w:val="right"/>
                            <w:rPr>
                              <w:color w:val="FFFFFF" w:themeColor="background1"/>
                            </w:rPr>
                          </w:pPr>
                        </w:p>
                        <w:p w:rsidR="004238A6" w:rsidRDefault="00AD62D1" w:rsidP="00612A22">
                          <w:pPr>
                            <w:spacing w:before="240"/>
                            <w:ind w:left="284"/>
                            <w:jc w:val="right"/>
                            <w:rPr>
                              <w:rFonts w:asciiTheme="majorHAnsi" w:hAnsiTheme="majorHAnsi"/>
                              <w:color w:val="000000" w:themeColor="text1"/>
                              <w:sz w:val="28"/>
                              <w:szCs w:val="28"/>
                            </w:rPr>
                          </w:pPr>
                          <w:bookmarkStart w:id="1" w:name="_GoBack"/>
                          <w:r w:rsidRPr="00EE5FFF">
                            <w:rPr>
                              <w:rFonts w:asciiTheme="majorHAnsi" w:hAnsiTheme="majorHAnsi"/>
                              <w:color w:val="000000" w:themeColor="text1"/>
                              <w:sz w:val="28"/>
                              <w:szCs w:val="28"/>
                            </w:rPr>
                            <w:t xml:space="preserve">AKADEMİK TEŞVİK BAŞVURU </w:t>
                          </w:r>
                          <w:r w:rsidR="005F726E" w:rsidRPr="00EE5FFF">
                            <w:rPr>
                              <w:rFonts w:asciiTheme="majorHAnsi" w:hAnsiTheme="majorHAnsi"/>
                              <w:color w:val="000000" w:themeColor="text1"/>
                              <w:sz w:val="28"/>
                              <w:szCs w:val="28"/>
                            </w:rPr>
                            <w:t>ÖN İNCELEME KOMİSYONU</w:t>
                          </w:r>
                        </w:p>
                        <w:p w:rsidR="00612A22" w:rsidRPr="00EE5FFF" w:rsidRDefault="00612A22" w:rsidP="00612A22">
                          <w:pPr>
                            <w:spacing w:before="240"/>
                            <w:ind w:left="284"/>
                            <w:jc w:val="right"/>
                            <w:rPr>
                              <w:rFonts w:asciiTheme="majorHAnsi" w:hAnsiTheme="majorHAnsi"/>
                              <w:color w:val="000000" w:themeColor="text1"/>
                              <w:sz w:val="28"/>
                              <w:szCs w:val="28"/>
                            </w:rPr>
                          </w:pPr>
                          <w:r>
                            <w:rPr>
                              <w:rFonts w:asciiTheme="majorHAnsi" w:hAnsiTheme="majorHAnsi"/>
                              <w:color w:val="000000" w:themeColor="text1"/>
                              <w:sz w:val="28"/>
                              <w:szCs w:val="28"/>
                            </w:rPr>
                            <w:t>YARDIM KILAVUZU</w:t>
                          </w:r>
                          <w:bookmarkEnd w:id="1"/>
                        </w:p>
                      </w:txbxContent>
                    </v:textbox>
                    <w10:wrap anchorx="page" anchory="page"/>
                  </v:rect>
                </w:pict>
              </mc:Fallback>
            </mc:AlternateContent>
          </w:r>
        </w:p>
        <w:p w:rsidR="00AD62D1" w:rsidRDefault="00AD62D1"/>
        <w:p w:rsidR="005F726E" w:rsidRDefault="00AD62D1" w:rsidP="005F726E">
          <w:pPr>
            <w:jc w:val="center"/>
            <w:rPr>
              <w:color w:val="001F5F"/>
            </w:rPr>
          </w:pPr>
          <w:r>
            <w:rPr>
              <w:b/>
              <w:bCs/>
              <w:noProof/>
              <w:color w:val="001F5F"/>
              <w:lang w:eastAsia="tr-TR"/>
            </w:rPr>
            <mc:AlternateContent>
              <mc:Choice Requires="wps">
                <w:drawing>
                  <wp:anchor distT="0" distB="0" distL="114300" distR="114300" simplePos="0" relativeHeight="487084032" behindDoc="0" locked="0" layoutInCell="1" allowOverlap="1">
                    <wp:simplePos x="0" y="0"/>
                    <wp:positionH relativeFrom="column">
                      <wp:posOffset>-596900</wp:posOffset>
                    </wp:positionH>
                    <wp:positionV relativeFrom="paragraph">
                      <wp:posOffset>771525</wp:posOffset>
                    </wp:positionV>
                    <wp:extent cx="5323840" cy="286702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323840" cy="2867025"/>
                            </a:xfrm>
                            <a:prstGeom prst="rect">
                              <a:avLst/>
                            </a:prstGeom>
                            <a:noFill/>
                            <a:ln w="6350">
                              <a:noFill/>
                            </a:ln>
                          </wps:spPr>
                          <wps:txbx>
                            <w:txbxContent>
                              <w:p w:rsidR="00AD62D1" w:rsidRDefault="00AD62D1" w:rsidP="00AD62D1">
                                <w:pPr>
                                  <w:jc w:val="center"/>
                                </w:pPr>
                                <w:r>
                                  <w:rPr>
                                    <w:noProof/>
                                    <w:lang w:eastAsia="tr-TR"/>
                                  </w:rPr>
                                  <w:drawing>
                                    <wp:inline distT="0" distB="0" distL="0" distR="0">
                                      <wp:extent cx="2552700" cy="2740608"/>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LE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964" cy="27634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2" o:spid="_x0000_s1028" type="#_x0000_t202" style="position:absolute;left:0;text-align:left;margin-left:-47pt;margin-top:60.75pt;width:419.2pt;height:225.75pt;z-index:48708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" filled="f" stroked="f" strokeweight=".5pt">
                    <v:textbox>
                      <w:txbxContent>
                        <w:p w:rsidR="00AD62D1" w:rsidRDefault="00AD62D1" w:rsidP="00AD62D1">
                          <w:pPr>
                            <w:jc w:val="center"/>
                          </w:pPr>
                          <w:r>
                            <w:rPr>
                              <w:noProof/>
                              <w:lang w:eastAsia="tr-TR"/>
                            </w:rPr>
                            <w:drawing>
                              <wp:inline distT="0" distB="0" distL="0" distR="0">
                                <wp:extent cx="2552700" cy="2740608"/>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LE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3964" cy="2763437"/>
                                        </a:xfrm>
                                        <a:prstGeom prst="rect">
                                          <a:avLst/>
                                        </a:prstGeom>
                                      </pic:spPr>
                                    </pic:pic>
                                  </a:graphicData>
                                </a:graphic>
                              </wp:inline>
                            </w:drawing>
                          </w:r>
                        </w:p>
                      </w:txbxContent>
                    </v:textbox>
                  </v:shape>
                </w:pict>
              </mc:Fallback>
            </mc:AlternateContent>
          </w:r>
          <w:r>
            <w:rPr>
              <w:color w:val="001F5F"/>
            </w:rPr>
            <w:br w:type="page"/>
          </w:r>
        </w:p>
      </w:sdtContent>
    </w:sdt>
    <w:p w:rsidR="005F726E" w:rsidRDefault="005F726E" w:rsidP="005F726E">
      <w:pPr>
        <w:jc w:val="center"/>
        <w:rPr>
          <w:rFonts w:ascii="Times New Roman" w:hAnsi="Times New Roman" w:cs="Times New Roman"/>
          <w:b/>
          <w:sz w:val="32"/>
          <w:szCs w:val="32"/>
        </w:rPr>
      </w:pPr>
    </w:p>
    <w:p w:rsidR="005F726E" w:rsidRDefault="005F726E" w:rsidP="005F726E">
      <w:pPr>
        <w:jc w:val="center"/>
        <w:rPr>
          <w:rFonts w:ascii="Times New Roman" w:hAnsi="Times New Roman" w:cs="Times New Roman"/>
          <w:b/>
          <w:sz w:val="32"/>
          <w:szCs w:val="32"/>
        </w:rPr>
      </w:pPr>
      <w:r w:rsidRPr="005F726E">
        <w:rPr>
          <w:rFonts w:ascii="Times New Roman" w:hAnsi="Times New Roman" w:cs="Times New Roman"/>
          <w:b/>
          <w:sz w:val="32"/>
          <w:szCs w:val="32"/>
        </w:rPr>
        <w:t xml:space="preserve"> </w:t>
      </w:r>
      <w:r w:rsidRPr="004F7E76">
        <w:rPr>
          <w:rFonts w:ascii="Times New Roman" w:hAnsi="Times New Roman" w:cs="Times New Roman"/>
          <w:b/>
          <w:sz w:val="32"/>
          <w:szCs w:val="32"/>
        </w:rPr>
        <w:t xml:space="preserve">AKADEMİK TEŞVİK ÖN İNCELEME KOMİSYONU </w:t>
      </w:r>
    </w:p>
    <w:p w:rsidR="005F726E" w:rsidRPr="004F7E76" w:rsidRDefault="005F726E" w:rsidP="005F726E">
      <w:pPr>
        <w:jc w:val="center"/>
        <w:rPr>
          <w:rFonts w:ascii="Times New Roman" w:hAnsi="Times New Roman" w:cs="Times New Roman"/>
          <w:b/>
          <w:sz w:val="32"/>
          <w:szCs w:val="32"/>
        </w:rPr>
      </w:pPr>
      <w:r w:rsidRPr="004F7E76">
        <w:rPr>
          <w:rFonts w:ascii="Times New Roman" w:hAnsi="Times New Roman" w:cs="Times New Roman"/>
          <w:b/>
          <w:sz w:val="32"/>
          <w:szCs w:val="32"/>
        </w:rPr>
        <w:t>YARDIM KILAVUZU</w:t>
      </w:r>
    </w:p>
    <w:p w:rsidR="005F726E" w:rsidRDefault="005F726E" w:rsidP="005F726E">
      <w:pPr>
        <w:jc w:val="center"/>
        <w:rPr>
          <w:b/>
          <w:sz w:val="32"/>
        </w:rPr>
      </w:pPr>
    </w:p>
    <w:p w:rsidR="005F726E"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sidRPr="00175215">
        <w:rPr>
          <w:rFonts w:ascii="Times New Roman" w:hAnsi="Times New Roman" w:cs="Times New Roman"/>
          <w:sz w:val="24"/>
          <w:szCs w:val="24"/>
        </w:rPr>
        <w:t>U</w:t>
      </w:r>
      <w:r>
        <w:rPr>
          <w:rFonts w:ascii="Times New Roman" w:hAnsi="Times New Roman" w:cs="Times New Roman"/>
          <w:sz w:val="24"/>
          <w:szCs w:val="24"/>
        </w:rPr>
        <w:t xml:space="preserve">BYS </w:t>
      </w:r>
      <w:r w:rsidRPr="00175215">
        <w:rPr>
          <w:rFonts w:ascii="Times New Roman" w:hAnsi="Times New Roman" w:cs="Times New Roman"/>
          <w:sz w:val="24"/>
          <w:szCs w:val="24"/>
        </w:rPr>
        <w:t xml:space="preserve">ana sayfasında yer alan </w:t>
      </w:r>
      <w:r w:rsidRPr="00175215">
        <w:rPr>
          <w:rFonts w:ascii="Times New Roman" w:hAnsi="Times New Roman" w:cs="Times New Roman"/>
          <w:b/>
          <w:sz w:val="24"/>
          <w:szCs w:val="24"/>
        </w:rPr>
        <w:t>Akademik Teşvik Komisyonu</w:t>
      </w:r>
      <w:r>
        <w:rPr>
          <w:rFonts w:ascii="Times New Roman" w:hAnsi="Times New Roman" w:cs="Times New Roman"/>
          <w:sz w:val="24"/>
          <w:szCs w:val="24"/>
        </w:rPr>
        <w:t xml:space="preserve"> rolü seçilerek sol menüden </w:t>
      </w:r>
      <w:r w:rsidRPr="00592578">
        <w:rPr>
          <w:rFonts w:ascii="Times New Roman" w:hAnsi="Times New Roman" w:cs="Times New Roman"/>
          <w:b/>
          <w:sz w:val="24"/>
          <w:szCs w:val="24"/>
        </w:rPr>
        <w:t>Akademik Teşvik Başvuru Değerlendirme</w:t>
      </w:r>
      <w:r>
        <w:rPr>
          <w:rFonts w:ascii="Times New Roman" w:hAnsi="Times New Roman" w:cs="Times New Roman"/>
          <w:sz w:val="24"/>
          <w:szCs w:val="24"/>
        </w:rPr>
        <w:t xml:space="preserve"> butonuna tıklanır.</w:t>
      </w:r>
    </w:p>
    <w:p w:rsidR="005F726E" w:rsidRDefault="005F726E" w:rsidP="005F726E">
      <w:pPr>
        <w:pStyle w:val="ListeParagraf"/>
        <w:rPr>
          <w:rFonts w:ascii="Times New Roman" w:hAnsi="Times New Roman" w:cs="Times New Roman"/>
          <w:sz w:val="24"/>
          <w:szCs w:val="24"/>
        </w:rPr>
      </w:pPr>
    </w:p>
    <w:p w:rsidR="005F726E" w:rsidRDefault="005F726E" w:rsidP="005F726E">
      <w:pPr>
        <w:pStyle w:val="ListeParagraf"/>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05F2731" wp14:editId="5D6F32AE">
            <wp:extent cx="5753100" cy="43243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24350"/>
                    </a:xfrm>
                    <a:prstGeom prst="rect">
                      <a:avLst/>
                    </a:prstGeom>
                    <a:noFill/>
                    <a:ln>
                      <a:noFill/>
                    </a:ln>
                  </pic:spPr>
                </pic:pic>
              </a:graphicData>
            </a:graphic>
          </wp:inline>
        </w:drawing>
      </w:r>
    </w:p>
    <w:p w:rsidR="005F726E" w:rsidRDefault="005F726E" w:rsidP="005F726E">
      <w:pPr>
        <w:pStyle w:val="ListeParagraf"/>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Pr="00672335"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sidRPr="00672335">
        <w:rPr>
          <w:rFonts w:ascii="Times New Roman" w:hAnsi="Times New Roman" w:cs="Times New Roman"/>
          <w:sz w:val="24"/>
          <w:szCs w:val="24"/>
        </w:rPr>
        <w:t>Açılan ekranda ilgili birim seçilerek işlem yapılması istenilen hocanın resminde yer alan göz işaretine tıklanır.</w:t>
      </w:r>
    </w:p>
    <w:p w:rsidR="005F726E" w:rsidRDefault="005F726E" w:rsidP="005F726E">
      <w:pPr>
        <w:pStyle w:val="ListeParagraf"/>
        <w:rPr>
          <w:rFonts w:ascii="Times New Roman" w:hAnsi="Times New Roman" w:cs="Times New Roman"/>
          <w:sz w:val="24"/>
          <w:szCs w:val="24"/>
        </w:rPr>
      </w:pPr>
    </w:p>
    <w:p w:rsidR="005F726E" w:rsidRDefault="005F726E" w:rsidP="005F726E">
      <w:pPr>
        <w:pStyle w:val="ListeParagraf"/>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0DF819AD" wp14:editId="01FDC942">
            <wp:extent cx="5753100" cy="2781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781300"/>
                    </a:xfrm>
                    <a:prstGeom prst="rect">
                      <a:avLst/>
                    </a:prstGeom>
                    <a:noFill/>
                    <a:ln>
                      <a:noFill/>
                    </a:ln>
                  </pic:spPr>
                </pic:pic>
              </a:graphicData>
            </a:graphic>
          </wp:inline>
        </w:drawing>
      </w:r>
      <w:r>
        <w:rPr>
          <w:rFonts w:ascii="Times New Roman" w:hAnsi="Times New Roman" w:cs="Times New Roman"/>
          <w:sz w:val="24"/>
          <w:szCs w:val="24"/>
        </w:rPr>
        <w:t xml:space="preserve"> </w:t>
      </w:r>
    </w:p>
    <w:p w:rsidR="005F726E" w:rsidRDefault="005F726E" w:rsidP="005F726E">
      <w:pPr>
        <w:pStyle w:val="ListeParagraf"/>
        <w:rPr>
          <w:rFonts w:ascii="Times New Roman" w:hAnsi="Times New Roman" w:cs="Times New Roman"/>
          <w:sz w:val="24"/>
          <w:szCs w:val="24"/>
        </w:rPr>
      </w:pPr>
    </w:p>
    <w:p w:rsidR="005F726E" w:rsidRDefault="005F726E" w:rsidP="005F726E">
      <w:pPr>
        <w:pStyle w:val="ListeParagraf"/>
        <w:spacing w:line="360" w:lineRule="auto"/>
        <w:rPr>
          <w:rFonts w:ascii="Times New Roman" w:hAnsi="Times New Roman" w:cs="Times New Roman"/>
          <w:sz w:val="24"/>
          <w:szCs w:val="24"/>
        </w:rPr>
      </w:pPr>
    </w:p>
    <w:p w:rsidR="005F726E"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Hocanın başvurusu ya İNCELEMEYE AL butonuna tıklanarak incelemeye alınıp değerlendirilir ya da BAŞVURUYU İPTAL ET butonuna tıklanarak iptal edilebilir. </w:t>
      </w:r>
    </w:p>
    <w:p w:rsidR="005F726E" w:rsidRDefault="005F726E" w:rsidP="005F726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01EA06D" wp14:editId="31FD38F6">
            <wp:extent cx="5762625" cy="3648075"/>
            <wp:effectExtent l="0" t="0" r="9525"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3648075"/>
                    </a:xfrm>
                    <a:prstGeom prst="rect">
                      <a:avLst/>
                    </a:prstGeom>
                    <a:noFill/>
                    <a:ln>
                      <a:noFill/>
                    </a:ln>
                  </pic:spPr>
                </pic:pic>
              </a:graphicData>
            </a:graphic>
          </wp:inline>
        </w:drawing>
      </w: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İncelemeye alınan başvuruda açılan ekranda yer alan İşlemler butonuna tıklanarak ilgili çalışma Onayla, Reddet, Revize ya da Puan Düzenleme sekmelerinden değerlendirilir. Değerlendirme yapılarak sayfanın altında yer alan BAŞVURUYU ONAYLA, REVİZYON İSTE ya da BAŞVURUYU İPTAL ET butonlarından uygun olan tıklanır.</w:t>
      </w:r>
    </w:p>
    <w:p w:rsidR="005F726E" w:rsidRDefault="005F726E" w:rsidP="005F726E">
      <w:pPr>
        <w:pStyle w:val="ListeParagraf"/>
        <w:spacing w:line="360" w:lineRule="auto"/>
        <w:jc w:val="both"/>
        <w:rPr>
          <w:rFonts w:ascii="Times New Roman" w:hAnsi="Times New Roman" w:cs="Times New Roman"/>
          <w:sz w:val="24"/>
          <w:szCs w:val="24"/>
        </w:rPr>
      </w:pPr>
    </w:p>
    <w:p w:rsidR="005F726E" w:rsidRDefault="005F726E" w:rsidP="005F726E">
      <w:pPr>
        <w:pStyle w:val="ListeParagraf"/>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5A7F0B27" wp14:editId="56DBC649">
            <wp:extent cx="5753100" cy="37052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705225"/>
                    </a:xfrm>
                    <a:prstGeom prst="rect">
                      <a:avLst/>
                    </a:prstGeom>
                    <a:noFill/>
                    <a:ln>
                      <a:noFill/>
                    </a:ln>
                  </pic:spPr>
                </pic:pic>
              </a:graphicData>
            </a:graphic>
          </wp:inline>
        </w:drawing>
      </w:r>
    </w:p>
    <w:p w:rsidR="005F726E" w:rsidRDefault="005F726E" w:rsidP="005F726E">
      <w:pPr>
        <w:pStyle w:val="ListeParagraf"/>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Default="005F726E" w:rsidP="005F726E">
      <w:pPr>
        <w:spacing w:line="360" w:lineRule="auto"/>
        <w:jc w:val="both"/>
        <w:rPr>
          <w:rFonts w:ascii="Times New Roman" w:hAnsi="Times New Roman" w:cs="Times New Roman"/>
          <w:sz w:val="24"/>
          <w:szCs w:val="24"/>
        </w:rPr>
      </w:pPr>
    </w:p>
    <w:p w:rsidR="005F726E" w:rsidRPr="00EC443F"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sidRPr="00EC443F">
        <w:rPr>
          <w:rFonts w:ascii="Times New Roman" w:hAnsi="Times New Roman" w:cs="Times New Roman"/>
          <w:sz w:val="24"/>
          <w:szCs w:val="24"/>
        </w:rPr>
        <w:t>Revizyon istenilen çalışmada revizyon nedeni girilerek tekrar ilgili hocaya gönderilir. Puan düzenleme de ise hesaplanan puan yazılarak Puan Değişikliği Açıklaması kısmına nedeni yazılır.</w:t>
      </w:r>
    </w:p>
    <w:p w:rsidR="005F726E" w:rsidRDefault="005F726E" w:rsidP="005F726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4852C6AB" wp14:editId="2A9C7A65">
            <wp:extent cx="6210300" cy="3848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300" cy="3848100"/>
                    </a:xfrm>
                    <a:prstGeom prst="rect">
                      <a:avLst/>
                    </a:prstGeom>
                    <a:noFill/>
                    <a:ln>
                      <a:noFill/>
                    </a:ln>
                  </pic:spPr>
                </pic:pic>
              </a:graphicData>
            </a:graphic>
          </wp:inline>
        </w:drawing>
      </w:r>
    </w:p>
    <w:p w:rsidR="005F726E" w:rsidRDefault="005F726E" w:rsidP="005F726E">
      <w:pPr>
        <w:spacing w:line="360" w:lineRule="auto"/>
        <w:jc w:val="center"/>
        <w:rPr>
          <w:rFonts w:ascii="Times New Roman" w:hAnsi="Times New Roman" w:cs="Times New Roman"/>
          <w:sz w:val="24"/>
          <w:szCs w:val="24"/>
        </w:rPr>
      </w:pPr>
    </w:p>
    <w:p w:rsidR="005F726E" w:rsidRDefault="005F726E" w:rsidP="005F726E">
      <w:pPr>
        <w:pStyle w:val="ListeParagraf"/>
        <w:widowControl/>
        <w:numPr>
          <w:ilvl w:val="0"/>
          <w:numId w:val="2"/>
        </w:numPr>
        <w:autoSpaceDE/>
        <w:autoSpaceDN/>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Değerlendirmeye alınan bütün akademisyenlerin değerlendirilme süreci bittiği zaman Komisyon Başkanı tarafından sayfanın üst kısmında yer alan </w:t>
      </w:r>
      <w:r w:rsidRPr="0020597E">
        <w:rPr>
          <w:rFonts w:ascii="Times New Roman" w:hAnsi="Times New Roman" w:cs="Times New Roman"/>
          <w:b/>
          <w:sz w:val="24"/>
          <w:szCs w:val="24"/>
        </w:rPr>
        <w:t>Ön İncelemeyi Sonlandır</w:t>
      </w:r>
      <w:r>
        <w:rPr>
          <w:rFonts w:ascii="Times New Roman" w:hAnsi="Times New Roman" w:cs="Times New Roman"/>
          <w:b/>
          <w:sz w:val="24"/>
          <w:szCs w:val="24"/>
        </w:rPr>
        <w:t xml:space="preserve"> </w:t>
      </w:r>
      <w:r w:rsidRPr="0020597E">
        <w:rPr>
          <w:rFonts w:ascii="Times New Roman" w:hAnsi="Times New Roman" w:cs="Times New Roman"/>
          <w:sz w:val="24"/>
          <w:szCs w:val="24"/>
        </w:rPr>
        <w:t>butonuna tıklanır.</w:t>
      </w:r>
    </w:p>
    <w:p w:rsidR="005F726E" w:rsidRPr="0020597E" w:rsidRDefault="005F726E" w:rsidP="005F726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50103A39" wp14:editId="19968C21">
            <wp:extent cx="5743575" cy="16573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3575" cy="1657350"/>
                    </a:xfrm>
                    <a:prstGeom prst="rect">
                      <a:avLst/>
                    </a:prstGeom>
                    <a:noFill/>
                    <a:ln>
                      <a:noFill/>
                    </a:ln>
                  </pic:spPr>
                </pic:pic>
              </a:graphicData>
            </a:graphic>
          </wp:inline>
        </w:drawing>
      </w:r>
    </w:p>
    <w:p w:rsidR="00981570" w:rsidRDefault="00981570" w:rsidP="00981570">
      <w:pPr>
        <w:pStyle w:val="Balk1"/>
        <w:spacing w:after="160"/>
        <w:ind w:right="1134"/>
        <w:jc w:val="both"/>
        <w:rPr>
          <w:b w:val="0"/>
          <w:bCs w:val="0"/>
          <w:color w:val="001F5F"/>
        </w:rPr>
      </w:pPr>
    </w:p>
    <w:sectPr w:rsidR="00981570" w:rsidSect="005F726E">
      <w:pgSz w:w="11910" w:h="16840"/>
      <w:pgMar w:top="740" w:right="460" w:bottom="280" w:left="4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7AB" w:rsidRDefault="00DF77AB">
      <w:r>
        <w:separator/>
      </w:r>
    </w:p>
  </w:endnote>
  <w:endnote w:type="continuationSeparator" w:id="0">
    <w:p w:rsidR="00DF77AB" w:rsidRDefault="00DF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7AB" w:rsidRDefault="00DF77AB">
      <w:r>
        <w:separator/>
      </w:r>
    </w:p>
  </w:footnote>
  <w:footnote w:type="continuationSeparator" w:id="0">
    <w:p w:rsidR="00DF77AB" w:rsidRDefault="00DF77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845B8"/>
    <w:multiLevelType w:val="hybridMultilevel"/>
    <w:tmpl w:val="BAF0088A"/>
    <w:lvl w:ilvl="0" w:tplc="11EE4F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9F544A"/>
    <w:multiLevelType w:val="hybridMultilevel"/>
    <w:tmpl w:val="2CAAE3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3F"/>
    <w:rsid w:val="000851E0"/>
    <w:rsid w:val="000947B1"/>
    <w:rsid w:val="000C7FFC"/>
    <w:rsid w:val="00111C8F"/>
    <w:rsid w:val="00132F71"/>
    <w:rsid w:val="00161858"/>
    <w:rsid w:val="001F0D01"/>
    <w:rsid w:val="00242588"/>
    <w:rsid w:val="00266588"/>
    <w:rsid w:val="00275835"/>
    <w:rsid w:val="00275DF8"/>
    <w:rsid w:val="002A2322"/>
    <w:rsid w:val="00304A8B"/>
    <w:rsid w:val="00325A05"/>
    <w:rsid w:val="00355EF2"/>
    <w:rsid w:val="004238A6"/>
    <w:rsid w:val="004549AC"/>
    <w:rsid w:val="004571C2"/>
    <w:rsid w:val="00474D7E"/>
    <w:rsid w:val="004B46BC"/>
    <w:rsid w:val="004C56DF"/>
    <w:rsid w:val="00540558"/>
    <w:rsid w:val="005F726E"/>
    <w:rsid w:val="00612A22"/>
    <w:rsid w:val="006249F8"/>
    <w:rsid w:val="006925FB"/>
    <w:rsid w:val="006E4B3F"/>
    <w:rsid w:val="00723262"/>
    <w:rsid w:val="007855DD"/>
    <w:rsid w:val="007A4654"/>
    <w:rsid w:val="00844750"/>
    <w:rsid w:val="00892EF3"/>
    <w:rsid w:val="008C44D5"/>
    <w:rsid w:val="008F4FCF"/>
    <w:rsid w:val="00933BAB"/>
    <w:rsid w:val="00935F6E"/>
    <w:rsid w:val="00981570"/>
    <w:rsid w:val="00A11374"/>
    <w:rsid w:val="00A44DEE"/>
    <w:rsid w:val="00A56F2A"/>
    <w:rsid w:val="00AD62D1"/>
    <w:rsid w:val="00B337F0"/>
    <w:rsid w:val="00B56B98"/>
    <w:rsid w:val="00CA57B4"/>
    <w:rsid w:val="00CE5704"/>
    <w:rsid w:val="00CF1D43"/>
    <w:rsid w:val="00DF77AB"/>
    <w:rsid w:val="00EE5FFF"/>
    <w:rsid w:val="00FA3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80305"/>
  <w15:docId w15:val="{988B081C-C3F1-4344-B78D-BC3F05C8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133"/>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style>
  <w:style w:type="paragraph" w:customStyle="1" w:styleId="TableParagraph">
    <w:name w:val="Table Paragraph"/>
    <w:basedOn w:val="Normal"/>
    <w:uiPriority w:val="1"/>
    <w:qFormat/>
    <w:pPr>
      <w:spacing w:line="169" w:lineRule="exact"/>
      <w:ind w:left="107"/>
    </w:pPr>
  </w:style>
  <w:style w:type="paragraph" w:styleId="stBilgi">
    <w:name w:val="header"/>
    <w:basedOn w:val="Normal"/>
    <w:link w:val="stBilgiChar"/>
    <w:uiPriority w:val="99"/>
    <w:unhideWhenUsed/>
    <w:rsid w:val="006249F8"/>
    <w:pPr>
      <w:tabs>
        <w:tab w:val="center" w:pos="4536"/>
        <w:tab w:val="right" w:pos="9072"/>
      </w:tabs>
    </w:pPr>
  </w:style>
  <w:style w:type="character" w:customStyle="1" w:styleId="stBilgiChar">
    <w:name w:val="Üst Bilgi Char"/>
    <w:basedOn w:val="VarsaylanParagrafYazTipi"/>
    <w:link w:val="stBilgi"/>
    <w:uiPriority w:val="99"/>
    <w:rsid w:val="006249F8"/>
    <w:rPr>
      <w:rFonts w:ascii="Cambria" w:eastAsia="Cambria" w:hAnsi="Cambria" w:cs="Cambria"/>
      <w:lang w:val="tr-TR"/>
    </w:rPr>
  </w:style>
  <w:style w:type="paragraph" w:styleId="AltBilgi">
    <w:name w:val="footer"/>
    <w:basedOn w:val="Normal"/>
    <w:link w:val="AltBilgiChar"/>
    <w:uiPriority w:val="99"/>
    <w:unhideWhenUsed/>
    <w:rsid w:val="006249F8"/>
    <w:pPr>
      <w:tabs>
        <w:tab w:val="center" w:pos="4536"/>
        <w:tab w:val="right" w:pos="9072"/>
      </w:tabs>
    </w:pPr>
  </w:style>
  <w:style w:type="character" w:customStyle="1" w:styleId="AltBilgiChar">
    <w:name w:val="Alt Bilgi Char"/>
    <w:basedOn w:val="VarsaylanParagrafYazTipi"/>
    <w:link w:val="AltBilgi"/>
    <w:uiPriority w:val="99"/>
    <w:rsid w:val="006249F8"/>
    <w:rPr>
      <w:rFonts w:ascii="Cambria" w:eastAsia="Cambria" w:hAnsi="Cambria" w:cs="Cambria"/>
      <w:lang w:val="tr-TR"/>
    </w:rPr>
  </w:style>
  <w:style w:type="paragraph" w:styleId="KonuBal">
    <w:name w:val="Title"/>
    <w:basedOn w:val="Normal"/>
    <w:next w:val="Normal"/>
    <w:link w:val="KonuBalChar"/>
    <w:uiPriority w:val="10"/>
    <w:qFormat/>
    <w:rsid w:val="00AD62D1"/>
    <w:pPr>
      <w:widowControl/>
      <w:autoSpaceDE/>
      <w:autoSpaceDN/>
      <w:spacing w:line="216" w:lineRule="auto"/>
      <w:contextualSpacing/>
    </w:pPr>
    <w:rPr>
      <w:rFonts w:asciiTheme="majorHAnsi" w:eastAsiaTheme="majorEastAsia" w:hAnsiTheme="majorHAnsi" w:cstheme="majorBidi"/>
      <w:color w:val="40404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AD62D1"/>
    <w:rPr>
      <w:rFonts w:asciiTheme="majorHAnsi" w:eastAsiaTheme="majorEastAsia" w:hAnsiTheme="majorHAnsi" w:cstheme="majorBidi"/>
      <w:color w:val="404040" w:themeColor="text1" w:themeTint="BF"/>
      <w:spacing w:val="-10"/>
      <w:kern w:val="28"/>
      <w:sz w:val="56"/>
      <w:szCs w:val="56"/>
      <w:lang w:val="tr-TR" w:eastAsia="tr-TR"/>
    </w:rPr>
  </w:style>
  <w:style w:type="paragraph" w:styleId="Altyaz">
    <w:name w:val="Subtitle"/>
    <w:basedOn w:val="Normal"/>
    <w:next w:val="Normal"/>
    <w:link w:val="AltyazChar"/>
    <w:uiPriority w:val="11"/>
    <w:qFormat/>
    <w:rsid w:val="00AD62D1"/>
    <w:pPr>
      <w:widowControl/>
      <w:numPr>
        <w:ilvl w:val="1"/>
      </w:numPr>
      <w:autoSpaceDE/>
      <w:autoSpaceDN/>
      <w:spacing w:after="160" w:line="259" w:lineRule="auto"/>
    </w:pPr>
    <w:rPr>
      <w:rFonts w:asciiTheme="minorHAnsi" w:eastAsiaTheme="minorEastAsia" w:hAnsiTheme="minorHAnsi" w:cs="Times New Roman"/>
      <w:color w:val="5A5A5A" w:themeColor="text1" w:themeTint="A5"/>
      <w:spacing w:val="15"/>
      <w:lang w:eastAsia="tr-TR"/>
    </w:rPr>
  </w:style>
  <w:style w:type="character" w:customStyle="1" w:styleId="AltyazChar">
    <w:name w:val="Altyazı Char"/>
    <w:basedOn w:val="VarsaylanParagrafYazTipi"/>
    <w:link w:val="Altyaz"/>
    <w:uiPriority w:val="11"/>
    <w:rsid w:val="00AD62D1"/>
    <w:rPr>
      <w:rFonts w:eastAsiaTheme="minorEastAsia" w:cs="Times New Roman"/>
      <w:color w:val="5A5A5A" w:themeColor="text1" w:themeTint="A5"/>
      <w:spacing w:val="15"/>
      <w:lang w:val="tr-TR" w:eastAsia="tr-TR"/>
    </w:rPr>
  </w:style>
  <w:style w:type="character" w:styleId="Kpr">
    <w:name w:val="Hyperlink"/>
    <w:basedOn w:val="VarsaylanParagrafYazTipi"/>
    <w:uiPriority w:val="99"/>
    <w:unhideWhenUsed/>
    <w:rsid w:val="00A56F2A"/>
    <w:rPr>
      <w:color w:val="0000FF" w:themeColor="hyperlink"/>
      <w:u w:val="single"/>
    </w:rPr>
  </w:style>
  <w:style w:type="character" w:customStyle="1" w:styleId="GvdeMetniChar">
    <w:name w:val="Gövde Metni Char"/>
    <w:basedOn w:val="VarsaylanParagrafYazTipi"/>
    <w:link w:val="GvdeMetni"/>
    <w:uiPriority w:val="1"/>
    <w:rsid w:val="00981570"/>
    <w:rPr>
      <w:rFonts w:ascii="Cambria" w:eastAsia="Cambria" w:hAnsi="Cambria" w:cs="Cambria"/>
      <w:lang w:val="tr-TR"/>
    </w:rPr>
  </w:style>
  <w:style w:type="paragraph" w:styleId="AralkYok">
    <w:name w:val="No Spacing"/>
    <w:uiPriority w:val="1"/>
    <w:qFormat/>
    <w:rsid w:val="00161858"/>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AKADEMİK TEŞVİK BAŞVURU İŞLEMLERİ KILAVUZU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41F11-983A-47D6-8D07-4A1FF143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Words>
  <Characters>1018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trabzon üniversitesi</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trabzon üniversitesi</dc:title>
  <dc:subject>2024</dc:subject>
  <dc:creator>Bayram TURIDI</dc:creator>
  <cp:lastModifiedBy>ERKAN YÜKSEL</cp:lastModifiedBy>
  <cp:revision>4</cp:revision>
  <dcterms:created xsi:type="dcterms:W3CDTF">2024-11-27T12:59:00Z</dcterms:created>
  <dcterms:modified xsi:type="dcterms:W3CDTF">2024-11-27T13:05:00Z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2024-11-19T00:00:00Z</vt:filetime>
  </property>
</Properties>
</file>