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14:paraId="561C79BE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703C430" w14:textId="77777777"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168A639F" w14:textId="77777777" w:rsidR="00197F91" w:rsidRPr="00197F91" w:rsidRDefault="00A2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Personel Daire Başkanlığı</w:t>
            </w:r>
          </w:p>
        </w:tc>
      </w:tr>
      <w:tr w:rsidR="00197F91" w14:paraId="69BF8EA0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1D774398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0368E255" w14:textId="77777777" w:rsidR="00197F91" w:rsidRPr="00197F91" w:rsidRDefault="00A2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Özlük ve Yazı İşleri</w:t>
            </w:r>
          </w:p>
        </w:tc>
      </w:tr>
      <w:tr w:rsidR="00197F91" w14:paraId="1400E317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74CF6F5B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54EFF117" w14:textId="669ADD36" w:rsidR="00197F91" w:rsidRPr="00197F91" w:rsidRDefault="00DC57BB" w:rsidP="00E02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Şef Vekili</w:t>
            </w:r>
          </w:p>
        </w:tc>
      </w:tr>
      <w:tr w:rsidR="00197F91" w14:paraId="736FE457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011493C5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0D7598B4" w14:textId="77777777" w:rsidR="00197F91" w:rsidRPr="00197F91" w:rsidRDefault="00A2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Daire Başkanı</w:t>
            </w:r>
          </w:p>
        </w:tc>
      </w:tr>
      <w:tr w:rsidR="001D7B32" w14:paraId="154AC08B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2697D6BB" w14:textId="77777777"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2A157C35" w14:textId="5F54893B" w:rsidR="001D7B32" w:rsidRDefault="00DC57BB" w:rsidP="00744D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Bilgisayar İşletmeni</w:t>
            </w:r>
            <w:r w:rsidR="00744D5D">
              <w:rPr>
                <w:sz w:val="24"/>
                <w:szCs w:val="24"/>
              </w:rPr>
              <w:t xml:space="preserve"> Niyazi KOCABAŞ </w:t>
            </w:r>
          </w:p>
        </w:tc>
      </w:tr>
      <w:tr w:rsidR="00197F91" w14:paraId="3C653D61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FC94C51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1881A5A1" w14:textId="1ADF3860" w:rsidR="007726A0" w:rsidRPr="002B7797" w:rsidRDefault="007726A0" w:rsidP="00DC57BB">
            <w:pPr>
              <w:pStyle w:val="TableParagraph"/>
              <w:numPr>
                <w:ilvl w:val="0"/>
                <w:numId w:val="13"/>
              </w:numPr>
              <w:spacing w:before="2" w:line="251" w:lineRule="exact"/>
              <w:ind w:left="311"/>
              <w:jc w:val="both"/>
            </w:pPr>
            <w:r w:rsidRPr="002B7797">
              <w:t>Akademik</w:t>
            </w:r>
            <w:r w:rsidRPr="002B7797">
              <w:rPr>
                <w:spacing w:val="-5"/>
              </w:rPr>
              <w:t xml:space="preserve"> </w:t>
            </w:r>
            <w:r w:rsidRPr="002B7797">
              <w:t>Yükseltilme</w:t>
            </w:r>
            <w:r w:rsidRPr="002B7797">
              <w:rPr>
                <w:spacing w:val="-4"/>
              </w:rPr>
              <w:t xml:space="preserve"> </w:t>
            </w:r>
            <w:r w:rsidRPr="002B7797">
              <w:t>ve</w:t>
            </w:r>
            <w:r w:rsidRPr="002B7797">
              <w:rPr>
                <w:spacing w:val="-4"/>
              </w:rPr>
              <w:t xml:space="preserve"> </w:t>
            </w:r>
            <w:r w:rsidRPr="002B7797">
              <w:t>Atanma</w:t>
            </w:r>
            <w:r w:rsidRPr="002B7797">
              <w:rPr>
                <w:spacing w:val="-4"/>
              </w:rPr>
              <w:t xml:space="preserve"> </w:t>
            </w:r>
            <w:r w:rsidRPr="002B7797">
              <w:t>Komisyon</w:t>
            </w:r>
            <w:r w:rsidRPr="002B7797">
              <w:rPr>
                <w:spacing w:val="-4"/>
              </w:rPr>
              <w:t xml:space="preserve"> </w:t>
            </w:r>
            <w:r w:rsidRPr="002B7797">
              <w:t>Kararları</w:t>
            </w:r>
            <w:r w:rsidRPr="002B7797">
              <w:rPr>
                <w:spacing w:val="-5"/>
              </w:rPr>
              <w:t xml:space="preserve"> </w:t>
            </w:r>
            <w:r w:rsidRPr="002B7797">
              <w:t>alınma</w:t>
            </w:r>
            <w:r w:rsidRPr="002B7797">
              <w:rPr>
                <w:spacing w:val="-4"/>
              </w:rPr>
              <w:t xml:space="preserve"> </w:t>
            </w:r>
            <w:r w:rsidRPr="002B7797">
              <w:t>süreçlerinin</w:t>
            </w:r>
            <w:r w:rsidRPr="002B7797">
              <w:rPr>
                <w:spacing w:val="-4"/>
              </w:rPr>
              <w:t xml:space="preserve"> </w:t>
            </w:r>
            <w:r w:rsidRPr="002B7797">
              <w:t>takibini</w:t>
            </w:r>
            <w:r w:rsidRPr="002B7797">
              <w:rPr>
                <w:spacing w:val="-5"/>
              </w:rPr>
              <w:t xml:space="preserve"> </w:t>
            </w:r>
            <w:r w:rsidRPr="002B7797">
              <w:t>kontrol</w:t>
            </w:r>
            <w:r w:rsidRPr="002B7797">
              <w:rPr>
                <w:spacing w:val="-4"/>
              </w:rPr>
              <w:t xml:space="preserve"> </w:t>
            </w:r>
            <w:r w:rsidRPr="002B7797">
              <w:t>etmek,</w:t>
            </w:r>
          </w:p>
          <w:p w14:paraId="40BBE209" w14:textId="00827DF1" w:rsidR="007726A0" w:rsidRPr="002B7797" w:rsidRDefault="007726A0" w:rsidP="00DC57BB">
            <w:pPr>
              <w:pStyle w:val="TableParagraph"/>
              <w:numPr>
                <w:ilvl w:val="0"/>
                <w:numId w:val="13"/>
              </w:numPr>
              <w:spacing w:before="1"/>
              <w:ind w:left="311" w:right="96"/>
              <w:jc w:val="both"/>
            </w:pPr>
            <w:r w:rsidRPr="002B7797">
              <w:t>1416 sayılı Kanun kapsamında öğrenim gören bursiyerlerin atanma taleplerinin değerlendirilme süreçlerinin ve mecburi</w:t>
            </w:r>
            <w:r w:rsidRPr="002B7797">
              <w:rPr>
                <w:spacing w:val="-52"/>
              </w:rPr>
              <w:t xml:space="preserve"> </w:t>
            </w:r>
            <w:r w:rsidRPr="002B7797">
              <w:t>hizmet</w:t>
            </w:r>
            <w:r w:rsidRPr="002B7797">
              <w:rPr>
                <w:spacing w:val="-2"/>
              </w:rPr>
              <w:t xml:space="preserve"> </w:t>
            </w:r>
            <w:r w:rsidRPr="002B7797">
              <w:t>yükümlülüklerinin</w:t>
            </w:r>
            <w:r w:rsidRPr="002B7797">
              <w:rPr>
                <w:spacing w:val="-1"/>
              </w:rPr>
              <w:t xml:space="preserve"> </w:t>
            </w:r>
            <w:r w:rsidRPr="002B7797">
              <w:t>takibini</w:t>
            </w:r>
            <w:r w:rsidRPr="002B7797">
              <w:rPr>
                <w:spacing w:val="-1"/>
              </w:rPr>
              <w:t xml:space="preserve"> </w:t>
            </w:r>
            <w:r w:rsidRPr="002B7797">
              <w:t>kontrol</w:t>
            </w:r>
            <w:r w:rsidRPr="002B7797">
              <w:rPr>
                <w:spacing w:val="-1"/>
              </w:rPr>
              <w:t xml:space="preserve"> </w:t>
            </w:r>
            <w:r w:rsidRPr="002B7797">
              <w:t>etmek.</w:t>
            </w:r>
          </w:p>
          <w:p w14:paraId="02DB573A" w14:textId="29262978" w:rsidR="007726A0" w:rsidRPr="002B7797" w:rsidRDefault="007726A0" w:rsidP="00DC57BB">
            <w:pPr>
              <w:pStyle w:val="TableParagraph"/>
              <w:numPr>
                <w:ilvl w:val="0"/>
                <w:numId w:val="13"/>
              </w:numPr>
              <w:spacing w:before="3" w:line="251" w:lineRule="exact"/>
              <w:ind w:left="311"/>
              <w:jc w:val="both"/>
            </w:pPr>
            <w:r w:rsidRPr="002B7797">
              <w:t>2547</w:t>
            </w:r>
            <w:r w:rsidRPr="002B7797">
              <w:rPr>
                <w:spacing w:val="-4"/>
              </w:rPr>
              <w:t xml:space="preserve"> </w:t>
            </w:r>
            <w:r w:rsidRPr="002B7797">
              <w:t>sayılı</w:t>
            </w:r>
            <w:r w:rsidRPr="002B7797">
              <w:rPr>
                <w:spacing w:val="-4"/>
              </w:rPr>
              <w:t xml:space="preserve"> </w:t>
            </w:r>
            <w:r w:rsidRPr="002B7797">
              <w:t>Kanun’un</w:t>
            </w:r>
            <w:r w:rsidRPr="002B7797">
              <w:rPr>
                <w:spacing w:val="-4"/>
              </w:rPr>
              <w:t xml:space="preserve"> </w:t>
            </w:r>
            <w:r w:rsidRPr="002B7797">
              <w:t>31,33,</w:t>
            </w:r>
            <w:r w:rsidRPr="002B7797">
              <w:rPr>
                <w:spacing w:val="-4"/>
              </w:rPr>
              <w:t xml:space="preserve"> </w:t>
            </w:r>
            <w:r w:rsidRPr="002B7797">
              <w:t>50/d</w:t>
            </w:r>
            <w:r w:rsidRPr="002B7797">
              <w:rPr>
                <w:spacing w:val="-4"/>
              </w:rPr>
              <w:t xml:space="preserve"> </w:t>
            </w:r>
            <w:r w:rsidRPr="002B7797">
              <w:t>maddeleri</w:t>
            </w:r>
            <w:r w:rsidRPr="002B7797">
              <w:rPr>
                <w:spacing w:val="-4"/>
              </w:rPr>
              <w:t xml:space="preserve"> </w:t>
            </w:r>
            <w:r w:rsidRPr="002B7797">
              <w:t>uyarınca</w:t>
            </w:r>
            <w:r w:rsidRPr="002B7797">
              <w:rPr>
                <w:spacing w:val="-3"/>
              </w:rPr>
              <w:t xml:space="preserve"> </w:t>
            </w:r>
            <w:r w:rsidRPr="002B7797">
              <w:t>görev</w:t>
            </w:r>
            <w:r w:rsidRPr="002B7797">
              <w:rPr>
                <w:spacing w:val="-4"/>
              </w:rPr>
              <w:t xml:space="preserve"> </w:t>
            </w:r>
            <w:r w:rsidRPr="002B7797">
              <w:t>uzatma</w:t>
            </w:r>
            <w:r w:rsidRPr="002B7797">
              <w:rPr>
                <w:spacing w:val="-4"/>
              </w:rPr>
              <w:t xml:space="preserve"> işlemlerini yürütmek</w:t>
            </w:r>
            <w:r w:rsidRPr="002B7797">
              <w:t>,</w:t>
            </w:r>
          </w:p>
          <w:p w14:paraId="33AE0B63" w14:textId="3811ACCC" w:rsidR="007726A0" w:rsidRPr="002B7797" w:rsidRDefault="007726A0" w:rsidP="00DC57BB">
            <w:pPr>
              <w:pStyle w:val="TableParagraph"/>
              <w:numPr>
                <w:ilvl w:val="0"/>
                <w:numId w:val="13"/>
              </w:numPr>
              <w:ind w:left="311" w:right="840"/>
              <w:jc w:val="both"/>
            </w:pPr>
            <w:r w:rsidRPr="002B7797">
              <w:t xml:space="preserve">2547 sayılı Kanun’un 35. ve 50/d maddesi kapsamında ortaya çıkan mecburi hizmet yükümlülüklerinin takibini </w:t>
            </w:r>
            <w:r w:rsidRPr="002B7797">
              <w:rPr>
                <w:spacing w:val="-52"/>
              </w:rPr>
              <w:t xml:space="preserve"> </w:t>
            </w:r>
            <w:r w:rsidRPr="002B7797">
              <w:t>yapmak,.</w:t>
            </w:r>
          </w:p>
          <w:p w14:paraId="36F79B1A" w14:textId="191EE90A" w:rsidR="007726A0" w:rsidRPr="002B7797" w:rsidRDefault="007726A0" w:rsidP="00DC57BB">
            <w:pPr>
              <w:pStyle w:val="TableParagraph"/>
              <w:numPr>
                <w:ilvl w:val="0"/>
                <w:numId w:val="13"/>
              </w:numPr>
              <w:spacing w:before="1" w:line="251" w:lineRule="exact"/>
              <w:ind w:left="311"/>
              <w:jc w:val="both"/>
            </w:pPr>
            <w:r w:rsidRPr="002B7797">
              <w:t>Akademik</w:t>
            </w:r>
            <w:r w:rsidRPr="002B7797">
              <w:rPr>
                <w:spacing w:val="-5"/>
              </w:rPr>
              <w:t xml:space="preserve"> </w:t>
            </w:r>
            <w:r w:rsidRPr="002B7797">
              <w:t>personelin</w:t>
            </w:r>
            <w:r w:rsidRPr="002B7797">
              <w:rPr>
                <w:spacing w:val="-5"/>
              </w:rPr>
              <w:t xml:space="preserve"> </w:t>
            </w:r>
            <w:r w:rsidRPr="002B7797">
              <w:t>Hizmet</w:t>
            </w:r>
            <w:r w:rsidRPr="002B7797">
              <w:rPr>
                <w:spacing w:val="-4"/>
              </w:rPr>
              <w:t xml:space="preserve"> </w:t>
            </w:r>
            <w:r w:rsidRPr="002B7797">
              <w:t>Birleştirmesi</w:t>
            </w:r>
            <w:r w:rsidRPr="002B7797">
              <w:rPr>
                <w:spacing w:val="-5"/>
              </w:rPr>
              <w:t xml:space="preserve"> </w:t>
            </w:r>
            <w:r w:rsidRPr="002B7797">
              <w:t>ile</w:t>
            </w:r>
            <w:r w:rsidRPr="002B7797">
              <w:rPr>
                <w:spacing w:val="-5"/>
              </w:rPr>
              <w:t xml:space="preserve"> </w:t>
            </w:r>
            <w:r w:rsidRPr="002B7797">
              <w:t>ilgili</w:t>
            </w:r>
            <w:r w:rsidRPr="002B7797">
              <w:rPr>
                <w:spacing w:val="-4"/>
              </w:rPr>
              <w:t xml:space="preserve"> </w:t>
            </w:r>
            <w:r w:rsidRPr="002B7797">
              <w:t>işlemlerin</w:t>
            </w:r>
            <w:r w:rsidRPr="002B7797">
              <w:rPr>
                <w:spacing w:val="-5"/>
              </w:rPr>
              <w:t xml:space="preserve"> </w:t>
            </w:r>
            <w:r w:rsidRPr="002B7797">
              <w:t>yürütülmesini</w:t>
            </w:r>
            <w:r w:rsidRPr="002B7797">
              <w:rPr>
                <w:spacing w:val="-5"/>
              </w:rPr>
              <w:t xml:space="preserve"> </w:t>
            </w:r>
            <w:r w:rsidRPr="002B7797">
              <w:t>sağlamak,</w:t>
            </w:r>
          </w:p>
          <w:p w14:paraId="5405FF86" w14:textId="51DED509" w:rsidR="007726A0" w:rsidRPr="002B7797" w:rsidRDefault="007726A0" w:rsidP="00DC57BB">
            <w:pPr>
              <w:pStyle w:val="TableParagraph"/>
              <w:numPr>
                <w:ilvl w:val="0"/>
                <w:numId w:val="13"/>
              </w:numPr>
              <w:spacing w:line="251" w:lineRule="exact"/>
              <w:ind w:left="311"/>
              <w:jc w:val="both"/>
            </w:pPr>
            <w:r w:rsidRPr="002B7797">
              <w:t>Kıdem</w:t>
            </w:r>
            <w:r w:rsidRPr="002B7797">
              <w:rPr>
                <w:spacing w:val="-4"/>
              </w:rPr>
              <w:t xml:space="preserve"> </w:t>
            </w:r>
            <w:r w:rsidRPr="002B7797">
              <w:t>ve</w:t>
            </w:r>
            <w:r w:rsidRPr="002B7797">
              <w:rPr>
                <w:spacing w:val="-4"/>
              </w:rPr>
              <w:t xml:space="preserve"> </w:t>
            </w:r>
            <w:r w:rsidRPr="002B7797">
              <w:t>hizmet</w:t>
            </w:r>
            <w:r w:rsidRPr="002B7797">
              <w:rPr>
                <w:spacing w:val="-4"/>
              </w:rPr>
              <w:t xml:space="preserve"> </w:t>
            </w:r>
            <w:r w:rsidRPr="002B7797">
              <w:t>yılı</w:t>
            </w:r>
            <w:r w:rsidRPr="002B7797">
              <w:rPr>
                <w:spacing w:val="-3"/>
              </w:rPr>
              <w:t xml:space="preserve"> </w:t>
            </w:r>
            <w:r w:rsidRPr="002B7797">
              <w:t>hesaplanması</w:t>
            </w:r>
            <w:r w:rsidRPr="002B7797">
              <w:rPr>
                <w:spacing w:val="-4"/>
              </w:rPr>
              <w:t xml:space="preserve"> </w:t>
            </w:r>
            <w:r w:rsidRPr="002B7797">
              <w:t>ile</w:t>
            </w:r>
            <w:r w:rsidRPr="002B7797">
              <w:rPr>
                <w:spacing w:val="-4"/>
              </w:rPr>
              <w:t xml:space="preserve"> </w:t>
            </w:r>
            <w:r w:rsidRPr="002B7797">
              <w:t>ilgili</w:t>
            </w:r>
            <w:r w:rsidRPr="002B7797">
              <w:rPr>
                <w:spacing w:val="-4"/>
              </w:rPr>
              <w:t xml:space="preserve"> </w:t>
            </w:r>
            <w:r w:rsidRPr="002B7797">
              <w:t>işlemleri yapmak,</w:t>
            </w:r>
          </w:p>
          <w:p w14:paraId="052891AC" w14:textId="6C9FA125" w:rsidR="007726A0" w:rsidRPr="002B7797" w:rsidRDefault="007726A0" w:rsidP="00DC57BB">
            <w:pPr>
              <w:pStyle w:val="TableParagraph"/>
              <w:numPr>
                <w:ilvl w:val="0"/>
                <w:numId w:val="13"/>
              </w:numPr>
              <w:spacing w:before="2"/>
              <w:ind w:left="311" w:right="842"/>
              <w:jc w:val="both"/>
            </w:pPr>
            <w:r w:rsidRPr="002B7797">
              <w:t xml:space="preserve">Kazanılmış, emekli ve görev aylığına esas derece/kademelerin hesaplanması ve terfi tarihi belirlenmesi ile ilgili </w:t>
            </w:r>
            <w:r w:rsidRPr="002B7797">
              <w:rPr>
                <w:spacing w:val="-52"/>
              </w:rPr>
              <w:t xml:space="preserve"> </w:t>
            </w:r>
            <w:r w:rsidRPr="002B7797">
              <w:t>işlemleri yapmak,</w:t>
            </w:r>
          </w:p>
          <w:p w14:paraId="00692CBC" w14:textId="42F5F157" w:rsidR="007726A0" w:rsidRPr="002B7797" w:rsidRDefault="007726A0" w:rsidP="00DC57BB">
            <w:pPr>
              <w:pStyle w:val="TableParagraph"/>
              <w:numPr>
                <w:ilvl w:val="0"/>
                <w:numId w:val="13"/>
              </w:numPr>
              <w:ind w:left="311"/>
              <w:jc w:val="both"/>
            </w:pPr>
            <w:r w:rsidRPr="002B7797">
              <w:t>Naklen</w:t>
            </w:r>
            <w:r w:rsidRPr="002B7797">
              <w:rPr>
                <w:spacing w:val="-6"/>
              </w:rPr>
              <w:t xml:space="preserve"> </w:t>
            </w:r>
            <w:r w:rsidRPr="002B7797">
              <w:t>veya</w:t>
            </w:r>
            <w:r w:rsidRPr="002B7797">
              <w:rPr>
                <w:spacing w:val="-5"/>
              </w:rPr>
              <w:t xml:space="preserve"> </w:t>
            </w:r>
            <w:r w:rsidRPr="002B7797">
              <w:t>açıktan</w:t>
            </w:r>
            <w:r w:rsidRPr="002B7797">
              <w:rPr>
                <w:spacing w:val="-5"/>
              </w:rPr>
              <w:t xml:space="preserve"> </w:t>
            </w:r>
            <w:r w:rsidRPr="002B7797">
              <w:t>atanan</w:t>
            </w:r>
            <w:r w:rsidRPr="002B7797">
              <w:rPr>
                <w:spacing w:val="-5"/>
              </w:rPr>
              <w:t xml:space="preserve"> </w:t>
            </w:r>
            <w:r w:rsidRPr="002B7797">
              <w:t>personele</w:t>
            </w:r>
            <w:r w:rsidRPr="002B7797">
              <w:rPr>
                <w:spacing w:val="-5"/>
              </w:rPr>
              <w:t xml:space="preserve"> </w:t>
            </w:r>
            <w:r w:rsidRPr="002B7797">
              <w:t>özlük</w:t>
            </w:r>
            <w:r w:rsidRPr="002B7797">
              <w:rPr>
                <w:spacing w:val="-5"/>
              </w:rPr>
              <w:t xml:space="preserve"> </w:t>
            </w:r>
            <w:r w:rsidRPr="002B7797">
              <w:t>dosyası</w:t>
            </w:r>
            <w:r w:rsidRPr="002B7797">
              <w:rPr>
                <w:spacing w:val="-5"/>
              </w:rPr>
              <w:t xml:space="preserve"> </w:t>
            </w:r>
            <w:r w:rsidRPr="002B7797">
              <w:t>oluşturularak</w:t>
            </w:r>
            <w:r w:rsidRPr="002B7797">
              <w:rPr>
                <w:spacing w:val="-5"/>
              </w:rPr>
              <w:t xml:space="preserve"> </w:t>
            </w:r>
            <w:r w:rsidRPr="002B7797">
              <w:t>hizmet</w:t>
            </w:r>
            <w:r w:rsidRPr="002B7797">
              <w:rPr>
                <w:spacing w:val="-5"/>
              </w:rPr>
              <w:t xml:space="preserve"> </w:t>
            </w:r>
            <w:r w:rsidRPr="002B7797">
              <w:t>bilgilerinin</w:t>
            </w:r>
            <w:r w:rsidRPr="002B7797">
              <w:rPr>
                <w:spacing w:val="-5"/>
              </w:rPr>
              <w:t xml:space="preserve"> </w:t>
            </w:r>
            <w:r w:rsidRPr="002B7797">
              <w:t>girilmesi</w:t>
            </w:r>
            <w:r w:rsidRPr="002B7797">
              <w:rPr>
                <w:spacing w:val="-6"/>
              </w:rPr>
              <w:t xml:space="preserve"> </w:t>
            </w:r>
            <w:r w:rsidRPr="002B7797">
              <w:t>ile</w:t>
            </w:r>
            <w:r w:rsidRPr="002B7797">
              <w:rPr>
                <w:spacing w:val="-5"/>
              </w:rPr>
              <w:t xml:space="preserve"> </w:t>
            </w:r>
            <w:r w:rsidRPr="002B7797">
              <w:t>ilgili</w:t>
            </w:r>
            <w:r w:rsidRPr="002B7797">
              <w:rPr>
                <w:spacing w:val="-5"/>
              </w:rPr>
              <w:t xml:space="preserve"> </w:t>
            </w:r>
            <w:r w:rsidRPr="002B7797">
              <w:t>işlemlerin</w:t>
            </w:r>
            <w:r w:rsidRPr="002B7797">
              <w:rPr>
                <w:spacing w:val="1"/>
              </w:rPr>
              <w:t xml:space="preserve"> </w:t>
            </w:r>
            <w:r w:rsidRPr="002B7797">
              <w:t>kontrolünü</w:t>
            </w:r>
            <w:r w:rsidRPr="002B7797">
              <w:rPr>
                <w:spacing w:val="-2"/>
              </w:rPr>
              <w:t xml:space="preserve"> </w:t>
            </w:r>
            <w:r w:rsidRPr="002B7797">
              <w:t>sağlamak,</w:t>
            </w:r>
          </w:p>
          <w:p w14:paraId="5DE5D314" w14:textId="70387BD5" w:rsidR="007726A0" w:rsidRPr="00DC57BB" w:rsidRDefault="007726A0" w:rsidP="00DC57BB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C57BB">
              <w:rPr>
                <w:rFonts w:ascii="Times New Roman" w:hAnsi="Times New Roman" w:cs="Times New Roman"/>
              </w:rPr>
              <w:t>Akademik</w:t>
            </w:r>
            <w:r w:rsidRPr="00DC57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personelin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özlük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dosyası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ile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ilgili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diğer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işlemlerin</w:t>
            </w:r>
            <w:r w:rsidRPr="00DC57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takibi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ve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kontrollerinin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yapılması,</w:t>
            </w:r>
          </w:p>
          <w:p w14:paraId="54DF9B9B" w14:textId="41F3836E" w:rsidR="007726A0" w:rsidRPr="00DC57BB" w:rsidRDefault="007726A0" w:rsidP="00DC57BB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C57BB">
              <w:rPr>
                <w:rFonts w:ascii="Times New Roman" w:hAnsi="Times New Roman" w:cs="Times New Roman"/>
              </w:rPr>
              <w:t>HİTAP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kayıtlarının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düzenlenmesi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ile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ilgili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işlemlerin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takibi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ve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kontrol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etmek,</w:t>
            </w:r>
          </w:p>
          <w:p w14:paraId="21615C68" w14:textId="3605DFEA" w:rsidR="007726A0" w:rsidRPr="00DC57BB" w:rsidRDefault="007726A0" w:rsidP="00DC57BB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C57BB">
              <w:rPr>
                <w:rFonts w:ascii="Times New Roman" w:hAnsi="Times New Roman" w:cs="Times New Roman"/>
              </w:rPr>
              <w:t>Akademik</w:t>
            </w:r>
            <w:r w:rsidRPr="00DC57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personele</w:t>
            </w:r>
            <w:r w:rsidRPr="00DC57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Hizmet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Belgesi</w:t>
            </w:r>
            <w:r w:rsidRPr="00DC57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hazırlanması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ile</w:t>
            </w:r>
            <w:r w:rsidRPr="00DC57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ilgili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işlemlerin</w:t>
            </w:r>
            <w:r w:rsidRPr="00DC57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yürütülmesini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sağlamak,</w:t>
            </w:r>
          </w:p>
          <w:p w14:paraId="2F22C61E" w14:textId="1A6BDC64" w:rsidR="007726A0" w:rsidRPr="00DC57BB" w:rsidRDefault="007726A0" w:rsidP="00DC57BB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C57BB">
              <w:rPr>
                <w:rFonts w:ascii="Times New Roman" w:hAnsi="Times New Roman" w:cs="Times New Roman"/>
              </w:rPr>
              <w:t>Akademik personelin yıllık, mazeret izinleri ile sağlık raporlarının takibi ve özlük dosyasında muhafazası ile ilgili</w:t>
            </w:r>
            <w:r w:rsidRPr="00DC57BB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işlemlerin</w:t>
            </w:r>
            <w:r w:rsidRPr="00DC57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yürütülmesini</w:t>
            </w:r>
            <w:r w:rsidRPr="00DC57B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sağlamak,</w:t>
            </w:r>
          </w:p>
          <w:p w14:paraId="6417398C" w14:textId="36F2ADA3" w:rsidR="007726A0" w:rsidRPr="00DC57BB" w:rsidRDefault="007726A0" w:rsidP="00DC57BB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C57BB">
              <w:rPr>
                <w:rFonts w:ascii="Times New Roman" w:hAnsi="Times New Roman" w:cs="Times New Roman"/>
              </w:rPr>
              <w:t>657 Sayılı Kanun’un 108. Maddesi uyarınca ücretsiz izin ile ilgili ayrılış/başlayış işlemlerinin yürütülmesini sağlamak</w:t>
            </w:r>
            <w:r w:rsidRPr="00DC57BB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ve</w:t>
            </w:r>
            <w:r w:rsidRPr="00DC57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kontrol</w:t>
            </w:r>
            <w:r w:rsidRPr="00DC57B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etmek,</w:t>
            </w:r>
          </w:p>
          <w:p w14:paraId="6A07A917" w14:textId="16FC20BB" w:rsidR="007726A0" w:rsidRPr="00DC57BB" w:rsidRDefault="007726A0" w:rsidP="00DC57BB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C57BB">
              <w:rPr>
                <w:rFonts w:ascii="Times New Roman" w:hAnsi="Times New Roman" w:cs="Times New Roman"/>
              </w:rPr>
              <w:t>Akademik</w:t>
            </w:r>
            <w:r w:rsidRPr="00DC57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Personelin</w:t>
            </w:r>
            <w:r w:rsidRPr="00DC57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askerlik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ile</w:t>
            </w:r>
            <w:r w:rsidRPr="00DC57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ilgili</w:t>
            </w:r>
            <w:r w:rsidRPr="00DC57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aylıksız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izin</w:t>
            </w:r>
            <w:r w:rsidRPr="00DC57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işlemlerinin</w:t>
            </w:r>
            <w:r w:rsidRPr="00DC57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yürütülmesini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sağlamak,</w:t>
            </w:r>
          </w:p>
          <w:p w14:paraId="42EED383" w14:textId="61806998" w:rsidR="007726A0" w:rsidRPr="00DC57BB" w:rsidRDefault="007726A0" w:rsidP="00DC57BB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C57BB">
              <w:rPr>
                <w:rFonts w:ascii="Times New Roman" w:hAnsi="Times New Roman" w:cs="Times New Roman"/>
              </w:rPr>
              <w:t>Disiplin</w:t>
            </w:r>
            <w:r w:rsidRPr="00DC57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cezasının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iptali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ve</w:t>
            </w:r>
            <w:r w:rsidRPr="00DC57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özlük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dosyasından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silinmesi</w:t>
            </w:r>
            <w:r w:rsidRPr="00DC57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işlemlerini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kontrol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etmek,</w:t>
            </w:r>
          </w:p>
          <w:p w14:paraId="5F35219A" w14:textId="165FC6E3" w:rsidR="007726A0" w:rsidRPr="00DC57BB" w:rsidRDefault="007726A0" w:rsidP="00DC57BB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C57BB">
              <w:rPr>
                <w:rFonts w:ascii="Times New Roman" w:hAnsi="Times New Roman" w:cs="Times New Roman"/>
              </w:rPr>
              <w:t>Disiplin</w:t>
            </w:r>
            <w:r w:rsidRPr="00DC57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ve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ceza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işlemlerinin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takibi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ve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saklanması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ile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ilgili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işlemlerin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koordine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edilmesini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sağlamak,</w:t>
            </w:r>
          </w:p>
          <w:p w14:paraId="1457090F" w14:textId="735D9DB2" w:rsidR="007726A0" w:rsidRPr="00DC57BB" w:rsidRDefault="007726A0" w:rsidP="00DC57BB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C57BB">
              <w:rPr>
                <w:rFonts w:ascii="Times New Roman" w:hAnsi="Times New Roman" w:cs="Times New Roman"/>
              </w:rPr>
              <w:t>Üst öğrenim, lisansüstü öğrenim, hazırlık öğrenimi ve askerlikle ilgili intibak işlemlerinin yürütülmesini sağlamak ve</w:t>
            </w:r>
            <w:r w:rsidRPr="00DC57BB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kontrol</w:t>
            </w:r>
            <w:r w:rsidRPr="00DC57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etmek,</w:t>
            </w:r>
          </w:p>
          <w:p w14:paraId="6A033E71" w14:textId="6977AE72" w:rsidR="007726A0" w:rsidRPr="00DC57BB" w:rsidRDefault="007726A0" w:rsidP="00DC57BB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C57BB">
              <w:rPr>
                <w:rFonts w:ascii="Times New Roman" w:hAnsi="Times New Roman" w:cs="Times New Roman"/>
              </w:rPr>
              <w:t>Emsal</w:t>
            </w:r>
            <w:r w:rsidRPr="00DC57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hizmet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hesaplaması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ve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intibak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işlemlerinin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yürütülmesini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sağlamak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ve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kontrol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etmek,</w:t>
            </w:r>
          </w:p>
          <w:p w14:paraId="197F6585" w14:textId="2F6C4420" w:rsidR="007726A0" w:rsidRPr="00DC57BB" w:rsidRDefault="007726A0" w:rsidP="00DC57BB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C57BB">
              <w:rPr>
                <w:rFonts w:ascii="Times New Roman" w:hAnsi="Times New Roman" w:cs="Times New Roman"/>
              </w:rPr>
              <w:t>1416</w:t>
            </w:r>
            <w:r w:rsidRPr="00DC57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sayılı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Kanun</w:t>
            </w:r>
            <w:r w:rsidRPr="00DC57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kapsamında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görev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yapan</w:t>
            </w:r>
            <w:r w:rsidRPr="00DC57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akademik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personelin</w:t>
            </w:r>
            <w:r w:rsidRPr="00DC57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intibak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işlemlerinin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yapılmasını</w:t>
            </w:r>
            <w:r w:rsidRPr="00DC57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sağlamak,</w:t>
            </w:r>
          </w:p>
          <w:p w14:paraId="47666B72" w14:textId="677E4B00" w:rsidR="007726A0" w:rsidRPr="00DC57BB" w:rsidRDefault="007726A0" w:rsidP="00DC57BB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C57BB">
              <w:rPr>
                <w:rFonts w:ascii="Times New Roman" w:hAnsi="Times New Roman" w:cs="Times New Roman"/>
              </w:rPr>
              <w:t>Emeklilik</w:t>
            </w:r>
            <w:r w:rsidRPr="00DC57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işlemlerinin</w:t>
            </w:r>
            <w:r w:rsidRPr="00DC57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yürütülmesini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sağlamak,</w:t>
            </w:r>
          </w:p>
          <w:p w14:paraId="3F34BCDF" w14:textId="731034DC" w:rsidR="007726A0" w:rsidRPr="00DC57BB" w:rsidRDefault="007726A0" w:rsidP="00DC57BB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C57BB">
              <w:rPr>
                <w:rFonts w:ascii="Times New Roman" w:hAnsi="Times New Roman" w:cs="Times New Roman"/>
              </w:rPr>
              <w:t>SGK</w:t>
            </w:r>
            <w:r w:rsidRPr="00DC57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hizmet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birleştirme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işlemlerine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ilişkin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tüm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sürecin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yürütülmesini</w:t>
            </w:r>
            <w:r w:rsidRPr="00DC57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sağlamak.</w:t>
            </w:r>
          </w:p>
          <w:p w14:paraId="653E8349" w14:textId="4FC8D169" w:rsidR="007726A0" w:rsidRPr="00DC57BB" w:rsidRDefault="007726A0" w:rsidP="00DC57BB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C57BB">
              <w:rPr>
                <w:rFonts w:ascii="Times New Roman" w:hAnsi="Times New Roman" w:cs="Times New Roman"/>
              </w:rPr>
              <w:t>1416 sayılı Kanun kapsamında yapılacak atamalara ilişkin olarak birimlerden gelen kadro taleplerinin Üniversite</w:t>
            </w:r>
            <w:r w:rsidRPr="00DC57BB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Yönetim</w:t>
            </w:r>
            <w:r w:rsidRPr="00DC57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Kuruluna</w:t>
            </w:r>
            <w:r w:rsidRPr="00DC57B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sunulması</w:t>
            </w:r>
            <w:r w:rsidRPr="00DC57B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ve</w:t>
            </w:r>
            <w:r w:rsidRPr="00DC57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YÖK’e</w:t>
            </w:r>
            <w:r w:rsidRPr="00DC57B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iletilmesini</w:t>
            </w:r>
            <w:r w:rsidRPr="00DC57B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sağlamak,</w:t>
            </w:r>
          </w:p>
          <w:p w14:paraId="2A3F8447" w14:textId="0797DBA3" w:rsidR="007726A0" w:rsidRPr="00DC57BB" w:rsidRDefault="007726A0" w:rsidP="00DC57BB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C57BB">
              <w:rPr>
                <w:rFonts w:ascii="Times New Roman" w:hAnsi="Times New Roman" w:cs="Times New Roman"/>
              </w:rPr>
              <w:t>Emekli müktesebi, görev ve kazanılmış hak aylığı dikkate alınarak kadro derece değişikliği yapılması gereken</w:t>
            </w:r>
            <w:r w:rsidRPr="00DC57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Akademik ve İdari personelin takibinin yapılması, söz konusu değişikliğe ilişkin kurum içi-dışı gerekli yazışmaları</w:t>
            </w:r>
            <w:r w:rsidRPr="00DC57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gerçekleştirilmesi,</w:t>
            </w:r>
            <w:r w:rsidRPr="00DC57B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yapılan</w:t>
            </w:r>
            <w:r w:rsidRPr="00DC57B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değişiklik</w:t>
            </w:r>
            <w:r w:rsidRPr="00DC57B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kararnamesini</w:t>
            </w:r>
            <w:r w:rsidRPr="00DC57B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ilgili</w:t>
            </w:r>
            <w:r w:rsidRPr="00DC57B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birimlere</w:t>
            </w:r>
            <w:r w:rsidRPr="00DC57B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maaş-özlük</w:t>
            </w:r>
            <w:r w:rsidRPr="00DC57B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hakları</w:t>
            </w:r>
            <w:r w:rsidRPr="00DC57B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için</w:t>
            </w:r>
            <w:r w:rsidRPr="00DC57B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bildirilmesini</w:t>
            </w:r>
            <w:r w:rsidRPr="00DC57B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sağlamak,</w:t>
            </w:r>
          </w:p>
          <w:p w14:paraId="61C25BD3" w14:textId="7408970E" w:rsidR="007726A0" w:rsidRPr="00DC57BB" w:rsidRDefault="007726A0" w:rsidP="00DC57BB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C57BB">
              <w:rPr>
                <w:rFonts w:ascii="Times New Roman" w:hAnsi="Times New Roman" w:cs="Times New Roman"/>
              </w:rPr>
              <w:lastRenderedPageBreak/>
              <w:t>Üniversitemize verilen kadroların, kurum ihtiyacına göre dolu-boş olarak değiştirilmesi ile ilgili taleplerin</w:t>
            </w:r>
            <w:r w:rsidRPr="00DC57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Cumhurbaşkanlığına iletilmesi ve sonuçlandıktan sonra gerekli yazışmaların yapılıp personel sistemlerine girilmesini</w:t>
            </w:r>
            <w:r w:rsidRPr="00DC57BB">
              <w:rPr>
                <w:rFonts w:ascii="Times New Roman" w:hAnsi="Times New Roman" w:cs="Times New Roman"/>
                <w:spacing w:val="-5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sağlamak,</w:t>
            </w:r>
          </w:p>
          <w:p w14:paraId="7849AB27" w14:textId="4E9A415A" w:rsidR="007726A0" w:rsidRPr="00DC57BB" w:rsidRDefault="007726A0" w:rsidP="00DC57BB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C57BB">
              <w:rPr>
                <w:rFonts w:ascii="Times New Roman" w:hAnsi="Times New Roman" w:cs="Times New Roman"/>
              </w:rPr>
              <w:t>Üniversitemiz</w:t>
            </w:r>
            <w:r w:rsidRPr="00DC57B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birimlerinden</w:t>
            </w:r>
            <w:r w:rsidRPr="00DC57B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istenilen</w:t>
            </w:r>
            <w:r w:rsidRPr="00DC57B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istatistiki</w:t>
            </w:r>
            <w:r w:rsidRPr="00DC57B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bilgilerin</w:t>
            </w:r>
            <w:r w:rsidRPr="00DC57B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ilgililere</w:t>
            </w:r>
            <w:r w:rsidRPr="00DC57B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iletilmesini</w:t>
            </w:r>
            <w:r w:rsidRPr="00DC57B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sağlamak,</w:t>
            </w:r>
          </w:p>
          <w:p w14:paraId="3D3800E3" w14:textId="239963E6" w:rsidR="007726A0" w:rsidRPr="00DC57BB" w:rsidRDefault="007726A0" w:rsidP="00DC57BB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C57BB">
              <w:rPr>
                <w:rFonts w:ascii="Times New Roman" w:hAnsi="Times New Roman" w:cs="Times New Roman"/>
              </w:rPr>
              <w:t>Göreve başlayan, unvan değişikliği olan, görevden ayrılan, idari görev değişikliği olan personelin bildirilmesini</w:t>
            </w:r>
            <w:r w:rsidRPr="00DC57BB">
              <w:rPr>
                <w:rFonts w:ascii="Times New Roman" w:hAnsi="Times New Roman" w:cs="Times New Roman"/>
                <w:spacing w:val="-5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sağlamak,</w:t>
            </w:r>
          </w:p>
          <w:p w14:paraId="2886D8E9" w14:textId="72EA1373" w:rsidR="007726A0" w:rsidRPr="00DC57BB" w:rsidRDefault="007726A0" w:rsidP="00DC57BB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C57BB">
              <w:rPr>
                <w:rFonts w:ascii="Times New Roman" w:hAnsi="Times New Roman" w:cs="Times New Roman"/>
              </w:rPr>
              <w:t>Aylık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İl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Brifingi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için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Genel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Sekreterlik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Makamına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akademik</w:t>
            </w:r>
            <w:r w:rsidRPr="00DC57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personel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sayılarını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iletmesi,</w:t>
            </w:r>
          </w:p>
          <w:p w14:paraId="583C3151" w14:textId="277AF79F" w:rsidR="007726A0" w:rsidRPr="00DC57BB" w:rsidRDefault="007726A0" w:rsidP="00DC57BB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C57BB">
              <w:rPr>
                <w:rFonts w:ascii="Times New Roman" w:hAnsi="Times New Roman" w:cs="Times New Roman"/>
              </w:rPr>
              <w:t>Aylık</w:t>
            </w:r>
            <w:r w:rsidRPr="00DC57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olarak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birimlerden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gelen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işçi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personele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ait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izin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rapor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vb.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evrakların</w:t>
            </w:r>
            <w:r w:rsidRPr="00DC57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özlük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dosyalarına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takılmasını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sağlamak,</w:t>
            </w:r>
          </w:p>
          <w:p w14:paraId="3B9E770C" w14:textId="77777777" w:rsidR="00DC57BB" w:rsidRPr="00DC57BB" w:rsidRDefault="007726A0" w:rsidP="00DC57BB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C57BB">
              <w:rPr>
                <w:rFonts w:ascii="Times New Roman" w:hAnsi="Times New Roman" w:cs="Times New Roman"/>
              </w:rPr>
              <w:t>Açıktan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atama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talep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ve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istihdam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işlemleri,</w:t>
            </w:r>
          </w:p>
          <w:p w14:paraId="734FF486" w14:textId="4CE9ACFE" w:rsidR="007726A0" w:rsidRPr="00DC57BB" w:rsidRDefault="007726A0" w:rsidP="00DC57BB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C57BB">
              <w:rPr>
                <w:rFonts w:ascii="Times New Roman" w:hAnsi="Times New Roman" w:cs="Times New Roman"/>
              </w:rPr>
              <w:t>5378</w:t>
            </w:r>
            <w:r w:rsidRPr="00DC57B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sayılı</w:t>
            </w:r>
            <w:r w:rsidRPr="00DC57B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Engelliler</w:t>
            </w:r>
            <w:r w:rsidRPr="00DC57B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Hakkında</w:t>
            </w:r>
            <w:r w:rsidRPr="00DC57B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Kanun</w:t>
            </w:r>
            <w:r w:rsidRPr="00DC57B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kapsamında</w:t>
            </w:r>
            <w:r w:rsidRPr="00DC57B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engelli</w:t>
            </w:r>
            <w:r w:rsidRPr="00DC57B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personelin</w:t>
            </w:r>
            <w:r w:rsidRPr="00DC57B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kadro</w:t>
            </w:r>
            <w:r w:rsidRPr="00DC57B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takibini</w:t>
            </w:r>
            <w:r w:rsidRPr="00DC57B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yapma</w:t>
            </w:r>
            <w:r w:rsidRPr="00DC57B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ve</w:t>
            </w:r>
            <w:r w:rsidRPr="00DC57B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engelli</w:t>
            </w:r>
            <w:r w:rsidRPr="00DC57B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personel</w:t>
            </w:r>
            <w:r w:rsidRPr="00DC57B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açığı</w:t>
            </w:r>
            <w:r w:rsidRPr="00DC57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durumuna</w:t>
            </w:r>
            <w:r w:rsidRPr="00DC57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göre</w:t>
            </w:r>
            <w:r w:rsidRPr="00DC57B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Kamu</w:t>
            </w:r>
            <w:r w:rsidRPr="00DC57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E-Uygulama</w:t>
            </w:r>
            <w:r w:rsidRPr="00DC57B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sisteminden</w:t>
            </w:r>
            <w:r w:rsidRPr="00DC57B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gerekli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girişleri</w:t>
            </w:r>
            <w:r w:rsidRPr="00DC57B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yapma,</w:t>
            </w:r>
          </w:p>
          <w:p w14:paraId="5D649BCF" w14:textId="31629DEF" w:rsidR="007726A0" w:rsidRPr="00DC57BB" w:rsidRDefault="007726A0" w:rsidP="00DC57BB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C57BB">
              <w:rPr>
                <w:rFonts w:ascii="Times New Roman" w:hAnsi="Times New Roman" w:cs="Times New Roman"/>
              </w:rPr>
              <w:t>2828</w:t>
            </w:r>
            <w:r w:rsidRPr="00DC57B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sayılı</w:t>
            </w:r>
            <w:r w:rsidRPr="00DC57B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Sosyal</w:t>
            </w:r>
            <w:r w:rsidRPr="00DC57B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Hizmetler</w:t>
            </w:r>
            <w:r w:rsidRPr="00DC57B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Kanunu</w:t>
            </w:r>
            <w:r w:rsidRPr="00DC57B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kapsamında</w:t>
            </w:r>
            <w:r w:rsidRPr="00DC57B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Çalışma</w:t>
            </w:r>
            <w:r w:rsidRPr="00DC57B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ve</w:t>
            </w:r>
            <w:r w:rsidRPr="00DC57B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Sosyal</w:t>
            </w:r>
            <w:r w:rsidRPr="00DC57B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Güvenlik</w:t>
            </w:r>
            <w:r w:rsidRPr="00DC57B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Bakanlığınca</w:t>
            </w:r>
            <w:r w:rsidRPr="00DC57B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Mayıs,</w:t>
            </w:r>
            <w:r w:rsidRPr="00DC57B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Eylül</w:t>
            </w:r>
            <w:r w:rsidRPr="00DC57B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ve</w:t>
            </w:r>
            <w:r w:rsidRPr="00DC57B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Aralık</w:t>
            </w:r>
            <w:r w:rsidRPr="00DC57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aylarında yapılacak yerleştirmeler için Kurumumuza belirlenen kontenjan dâhilinde Kamu E- Uygulama girişlerini</w:t>
            </w:r>
            <w:r w:rsidRPr="00DC57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gerçekleştirme,</w:t>
            </w:r>
          </w:p>
          <w:p w14:paraId="77BA3A06" w14:textId="6BD978C4" w:rsidR="007726A0" w:rsidRPr="00DC57BB" w:rsidRDefault="007726A0" w:rsidP="00DC57BB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C57BB">
              <w:rPr>
                <w:rFonts w:ascii="Times New Roman" w:hAnsi="Times New Roman" w:cs="Times New Roman"/>
              </w:rPr>
              <w:t>3713</w:t>
            </w:r>
            <w:r w:rsidRPr="00DC57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sayılı</w:t>
            </w:r>
            <w:r w:rsidRPr="00DC57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Terörle</w:t>
            </w:r>
            <w:r w:rsidRPr="00DC57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Mücadele</w:t>
            </w:r>
            <w:r w:rsidRPr="00DC57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Kanunu</w:t>
            </w:r>
            <w:r w:rsidRPr="00DC57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kapsamında</w:t>
            </w:r>
            <w:r w:rsidRPr="00DC57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Çalışma</w:t>
            </w:r>
            <w:r w:rsidRPr="00DC57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ve</w:t>
            </w:r>
            <w:r w:rsidRPr="00DC57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Sosyal</w:t>
            </w:r>
            <w:r w:rsidRPr="00DC57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Güvenlik</w:t>
            </w:r>
            <w:r w:rsidRPr="00DC57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Bakanlığınca</w:t>
            </w:r>
            <w:r w:rsidRPr="00DC57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 xml:space="preserve">Kurumumuza </w:t>
            </w:r>
            <w:r w:rsidRPr="00DC57BB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yerleştirilen</w:t>
            </w:r>
            <w:r w:rsidRPr="00DC57B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personelin</w:t>
            </w:r>
            <w:r w:rsidRPr="00DC57B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kadrosunu</w:t>
            </w:r>
            <w:r w:rsidRPr="00DC57B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oluşturma,</w:t>
            </w:r>
            <w:r w:rsidRPr="00DC57B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Kamu</w:t>
            </w:r>
            <w:r w:rsidRPr="00DC57B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E-Uygulama</w:t>
            </w:r>
            <w:r w:rsidRPr="00DC57B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sistemine</w:t>
            </w:r>
            <w:r w:rsidRPr="00DC57B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işleme</w:t>
            </w:r>
            <w:r w:rsidRPr="00DC57B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ve</w:t>
            </w:r>
            <w:r w:rsidRPr="00DC57B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atama</w:t>
            </w:r>
            <w:r w:rsidRPr="00DC57B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işlemleri</w:t>
            </w:r>
            <w:r w:rsidRPr="00DC57B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ile</w:t>
            </w:r>
            <w:r w:rsidRPr="00DC57B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birlikte</w:t>
            </w:r>
            <w:r w:rsidRPr="00DC57B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ilgili</w:t>
            </w:r>
            <w:r w:rsidRPr="00DC57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birime</w:t>
            </w:r>
            <w:r w:rsidRPr="00DC57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gönderme,</w:t>
            </w:r>
          </w:p>
          <w:p w14:paraId="3E50F29D" w14:textId="02A533FD" w:rsidR="007726A0" w:rsidRPr="00DC57BB" w:rsidRDefault="007726A0" w:rsidP="00DC57BB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C57BB">
              <w:rPr>
                <w:rFonts w:ascii="Times New Roman" w:hAnsi="Times New Roman" w:cs="Times New Roman"/>
              </w:rPr>
              <w:t>Özelleştirme Kanunu kapsamında Çalışma ve Sosyal Güvenlik Bakanlığınca Kurumumuza yerleştirilen personelin</w:t>
            </w:r>
            <w:r w:rsidRPr="00DC57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kadrosunu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oluşturma,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Kamu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E-Uygulama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sistemine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işleme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ve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atama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işlemleri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ile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birlikte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ilgili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birime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gönderme,</w:t>
            </w:r>
          </w:p>
          <w:p w14:paraId="42784362" w14:textId="17E952FA" w:rsidR="007726A0" w:rsidRPr="00DC57BB" w:rsidRDefault="007726A0" w:rsidP="00DC57BB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C57BB">
              <w:rPr>
                <w:rFonts w:ascii="Times New Roman" w:hAnsi="Times New Roman" w:cs="Times New Roman"/>
              </w:rPr>
              <w:t>Emekli müktesebi, görev ve kazanılmış hak aylığı ve/veya görev yaptığı birim dikkate alınarak kadro birim</w:t>
            </w:r>
            <w:r w:rsidRPr="00DC57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değişikliği</w:t>
            </w:r>
            <w:r w:rsidRPr="00DC57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yapılması</w:t>
            </w:r>
            <w:r w:rsidRPr="00DC57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gereken</w:t>
            </w:r>
            <w:r w:rsidRPr="00DC57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personelin</w:t>
            </w:r>
            <w:r w:rsidRPr="00DC57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takibini</w:t>
            </w:r>
            <w:r w:rsidRPr="00DC57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yapma,</w:t>
            </w:r>
            <w:r w:rsidRPr="00DC57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söz</w:t>
            </w:r>
            <w:r w:rsidRPr="00DC57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konusu</w:t>
            </w:r>
            <w:r w:rsidRPr="00DC57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değişikliğe</w:t>
            </w:r>
            <w:r w:rsidRPr="00DC57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ilişkin</w:t>
            </w:r>
            <w:r w:rsidRPr="00DC57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kurum</w:t>
            </w:r>
            <w:r w:rsidRPr="00DC57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içi-dışı</w:t>
            </w:r>
            <w:r w:rsidRPr="00DC57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gerekli</w:t>
            </w:r>
            <w:r w:rsidRPr="00DC57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yazışmaları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gerçekleştirme,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yapılan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değişiklik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kararnamesini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ilgili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birimlere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maaş-özlük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hakları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için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bildirme,</w:t>
            </w:r>
          </w:p>
          <w:p w14:paraId="1ABDD1FB" w14:textId="2687BF6B" w:rsidR="007726A0" w:rsidRPr="00DC57BB" w:rsidRDefault="007726A0" w:rsidP="00DC57BB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C57BB">
              <w:rPr>
                <w:rFonts w:ascii="Times New Roman" w:hAnsi="Times New Roman" w:cs="Times New Roman"/>
              </w:rPr>
              <w:t>Naklen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atanma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talepleri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ile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ilgili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işlemleri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gerçekleştirme,</w:t>
            </w:r>
          </w:p>
          <w:p w14:paraId="7F2D59AE" w14:textId="34F5C961" w:rsidR="007726A0" w:rsidRPr="00DC57BB" w:rsidRDefault="007726A0" w:rsidP="00DC57BB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C57BB">
              <w:rPr>
                <w:rFonts w:ascii="Times New Roman" w:hAnsi="Times New Roman" w:cs="Times New Roman"/>
              </w:rPr>
              <w:t>Naklen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giden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veya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istifa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eden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personel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ile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ilgili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işlemleri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yürütme,</w:t>
            </w:r>
          </w:p>
          <w:p w14:paraId="09D65DB4" w14:textId="066AD510" w:rsidR="007726A0" w:rsidRPr="00DC57BB" w:rsidRDefault="007726A0" w:rsidP="00DC57BB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C57BB">
              <w:rPr>
                <w:rFonts w:ascii="Times New Roman" w:hAnsi="Times New Roman" w:cs="Times New Roman"/>
              </w:rPr>
              <w:t>İdari</w:t>
            </w:r>
            <w:r w:rsidRPr="00DC57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personelden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naklen</w:t>
            </w:r>
            <w:r w:rsidRPr="00DC57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başka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kuruma</w:t>
            </w:r>
            <w:r w:rsidRPr="00DC57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atananların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kadro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boşaltma</w:t>
            </w:r>
            <w:r w:rsidRPr="00DC57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işlemlerini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gerçekleştirme,</w:t>
            </w:r>
          </w:p>
          <w:p w14:paraId="7FD56EAB" w14:textId="465DD6B7" w:rsidR="007726A0" w:rsidRPr="00DC57BB" w:rsidRDefault="00DC57BB" w:rsidP="00DC57BB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C57BB">
              <w:rPr>
                <w:rFonts w:ascii="Times New Roman" w:hAnsi="Times New Roman" w:cs="Times New Roman"/>
              </w:rPr>
              <w:t>Y</w:t>
            </w:r>
            <w:r w:rsidR="007726A0" w:rsidRPr="00DC57BB">
              <w:rPr>
                <w:rFonts w:ascii="Times New Roman" w:hAnsi="Times New Roman" w:cs="Times New Roman"/>
              </w:rPr>
              <w:t>eniden</w:t>
            </w:r>
            <w:r w:rsidR="007726A0"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7726A0" w:rsidRPr="00DC57BB">
              <w:rPr>
                <w:rFonts w:ascii="Times New Roman" w:hAnsi="Times New Roman" w:cs="Times New Roman"/>
              </w:rPr>
              <w:t>atanma</w:t>
            </w:r>
            <w:r w:rsidR="007726A0"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7726A0" w:rsidRPr="00DC57BB">
              <w:rPr>
                <w:rFonts w:ascii="Times New Roman" w:hAnsi="Times New Roman" w:cs="Times New Roman"/>
              </w:rPr>
              <w:t>talebinde</w:t>
            </w:r>
            <w:r w:rsidR="007726A0"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7726A0" w:rsidRPr="00DC57BB">
              <w:rPr>
                <w:rFonts w:ascii="Times New Roman" w:hAnsi="Times New Roman" w:cs="Times New Roman"/>
              </w:rPr>
              <w:t>bulunan</w:t>
            </w:r>
            <w:r w:rsidR="007726A0"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7726A0" w:rsidRPr="00DC57BB">
              <w:rPr>
                <w:rFonts w:ascii="Times New Roman" w:hAnsi="Times New Roman" w:cs="Times New Roman"/>
              </w:rPr>
              <w:t>personel</w:t>
            </w:r>
            <w:r w:rsidR="007726A0"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7726A0" w:rsidRPr="00DC57BB">
              <w:rPr>
                <w:rFonts w:ascii="Times New Roman" w:hAnsi="Times New Roman" w:cs="Times New Roman"/>
              </w:rPr>
              <w:t>ile</w:t>
            </w:r>
            <w:r w:rsidR="007726A0"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7726A0" w:rsidRPr="00DC57BB">
              <w:rPr>
                <w:rFonts w:ascii="Times New Roman" w:hAnsi="Times New Roman" w:cs="Times New Roman"/>
              </w:rPr>
              <w:t>ilgili</w:t>
            </w:r>
            <w:r w:rsidR="007726A0"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7726A0" w:rsidRPr="00DC57BB">
              <w:rPr>
                <w:rFonts w:ascii="Times New Roman" w:hAnsi="Times New Roman" w:cs="Times New Roman"/>
              </w:rPr>
              <w:t>işlemleri</w:t>
            </w:r>
            <w:r w:rsidR="007726A0"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7726A0" w:rsidRPr="00DC57BB">
              <w:rPr>
                <w:rFonts w:ascii="Times New Roman" w:hAnsi="Times New Roman" w:cs="Times New Roman"/>
              </w:rPr>
              <w:t>yapma,</w:t>
            </w:r>
          </w:p>
          <w:p w14:paraId="3A03A3BC" w14:textId="23D50EF2" w:rsidR="007726A0" w:rsidRPr="00DC57BB" w:rsidRDefault="007726A0" w:rsidP="00DC57BB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C57BB">
              <w:rPr>
                <w:rFonts w:ascii="Times New Roman" w:hAnsi="Times New Roman" w:cs="Times New Roman"/>
              </w:rPr>
              <w:t>Daire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Başkanlığı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bünyesine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atanan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personelin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SGK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girişlerini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yapma,</w:t>
            </w:r>
          </w:p>
          <w:p w14:paraId="38AD48D3" w14:textId="2363A204" w:rsidR="007726A0" w:rsidRPr="00DC57BB" w:rsidRDefault="007726A0" w:rsidP="00DC57BB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C57BB">
              <w:rPr>
                <w:rFonts w:ascii="Times New Roman" w:hAnsi="Times New Roman" w:cs="Times New Roman"/>
              </w:rPr>
              <w:t>İdari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personelin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kurum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içi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13/b-4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kapsamında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görevlendirilmesi</w:t>
            </w:r>
            <w:r w:rsidRPr="00DC57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ve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takibi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ile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ilgili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işlemleri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yürütme,</w:t>
            </w:r>
          </w:p>
          <w:p w14:paraId="6ACFA536" w14:textId="1FA8388C" w:rsidR="007726A0" w:rsidRPr="00DC57BB" w:rsidRDefault="007726A0" w:rsidP="00DC57BB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C57BB">
              <w:rPr>
                <w:rFonts w:ascii="Times New Roman" w:hAnsi="Times New Roman" w:cs="Times New Roman"/>
              </w:rPr>
              <w:t>Akademik</w:t>
            </w:r>
            <w:r w:rsidRPr="00DC57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personelin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Hizmet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Birleştirmesi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ile</w:t>
            </w:r>
            <w:r w:rsidRPr="00DC57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ilgili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işlemler,</w:t>
            </w:r>
          </w:p>
          <w:p w14:paraId="3B01EB4C" w14:textId="138E14E0" w:rsidR="007726A0" w:rsidRPr="00DC57BB" w:rsidRDefault="007726A0" w:rsidP="00DC57BB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C57BB">
              <w:rPr>
                <w:rFonts w:ascii="Times New Roman" w:hAnsi="Times New Roman" w:cs="Times New Roman"/>
              </w:rPr>
              <w:t>Kıdem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ve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hizmet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yılı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hesaplanması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ile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ilgili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işlemler,</w:t>
            </w:r>
          </w:p>
          <w:p w14:paraId="53ACA4FD" w14:textId="4CC389D3" w:rsidR="007726A0" w:rsidRPr="00DC57BB" w:rsidRDefault="007726A0" w:rsidP="00DC57BB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C57BB">
              <w:rPr>
                <w:rFonts w:ascii="Times New Roman" w:hAnsi="Times New Roman" w:cs="Times New Roman"/>
              </w:rPr>
              <w:t>Kazanılmış,</w:t>
            </w:r>
            <w:r w:rsidRPr="00DC57BB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emekli</w:t>
            </w:r>
            <w:r w:rsidRPr="00DC57BB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ve</w:t>
            </w:r>
            <w:r w:rsidRPr="00DC57BB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görev</w:t>
            </w:r>
            <w:r w:rsidRPr="00DC57BB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aylığına</w:t>
            </w:r>
            <w:r w:rsidRPr="00DC57BB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esas</w:t>
            </w:r>
            <w:r w:rsidRPr="00DC57BB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derece/kademelerin</w:t>
            </w:r>
            <w:r w:rsidRPr="00DC57BB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hesaplanması</w:t>
            </w:r>
            <w:r w:rsidRPr="00DC57BB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ve</w:t>
            </w:r>
            <w:r w:rsidRPr="00DC57BB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terfi</w:t>
            </w:r>
            <w:r w:rsidRPr="00DC57BB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tarihi</w:t>
            </w:r>
            <w:r w:rsidRPr="00DC57BB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belirlenmesi</w:t>
            </w:r>
            <w:r w:rsidRPr="00DC57BB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ile</w:t>
            </w:r>
            <w:r w:rsidRPr="00DC57BB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ilgili</w:t>
            </w:r>
            <w:r w:rsidRPr="00DC57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işlemler,</w:t>
            </w:r>
          </w:p>
          <w:p w14:paraId="21426AB5" w14:textId="048B4331" w:rsidR="007726A0" w:rsidRPr="00DC57BB" w:rsidRDefault="007726A0" w:rsidP="00DC57BB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C57BB">
              <w:rPr>
                <w:rFonts w:ascii="Times New Roman" w:hAnsi="Times New Roman" w:cs="Times New Roman"/>
              </w:rPr>
              <w:t>Akademik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personelin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Mal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Bildirim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Beyannamesi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ile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ilgili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işlemler,</w:t>
            </w:r>
          </w:p>
          <w:p w14:paraId="0C0471B5" w14:textId="6D9D529D" w:rsidR="007726A0" w:rsidRPr="00DC57BB" w:rsidRDefault="007726A0" w:rsidP="00DC57BB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C57BB">
              <w:rPr>
                <w:rFonts w:ascii="Times New Roman" w:hAnsi="Times New Roman" w:cs="Times New Roman"/>
              </w:rPr>
              <w:t>Naklen</w:t>
            </w:r>
            <w:r w:rsidRPr="00DC57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veya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açıktan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atanan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personele</w:t>
            </w:r>
            <w:r w:rsidRPr="00DC57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özlük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dosyası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oluşturularak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hizmet</w:t>
            </w:r>
            <w:r w:rsidRPr="00DC57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bilgilerinin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girilmesi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ile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ilgili</w:t>
            </w:r>
            <w:r w:rsidRPr="00DC57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işlemler,</w:t>
            </w:r>
          </w:p>
          <w:p w14:paraId="218AD8F7" w14:textId="47774A7E" w:rsidR="007726A0" w:rsidRPr="00DC57BB" w:rsidRDefault="007726A0" w:rsidP="00DC57BB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C57BB">
              <w:rPr>
                <w:rFonts w:ascii="Times New Roman" w:hAnsi="Times New Roman" w:cs="Times New Roman"/>
              </w:rPr>
              <w:t>Akademik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personelin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özlük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dosyası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ile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ilgili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diğer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işlemler,</w:t>
            </w:r>
          </w:p>
          <w:p w14:paraId="66B235A6" w14:textId="4671AE8C" w:rsidR="007726A0" w:rsidRPr="00DC57BB" w:rsidRDefault="007726A0" w:rsidP="00DC57BB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C57BB">
              <w:rPr>
                <w:rFonts w:ascii="Times New Roman" w:hAnsi="Times New Roman" w:cs="Times New Roman"/>
              </w:rPr>
              <w:t>Üniversitemizde</w:t>
            </w:r>
            <w:r w:rsidRPr="00DC57BB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görev</w:t>
            </w:r>
            <w:r w:rsidRPr="00DC57BB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yapan</w:t>
            </w:r>
            <w:r w:rsidRPr="00DC57BB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ve</w:t>
            </w:r>
            <w:r w:rsidRPr="00DC57BB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ayrılan</w:t>
            </w:r>
            <w:r w:rsidRPr="00DC57BB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tüm</w:t>
            </w:r>
            <w:r w:rsidRPr="00DC57BB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personele</w:t>
            </w:r>
            <w:r w:rsidRPr="00DC57BB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ait</w:t>
            </w:r>
            <w:r w:rsidRPr="00DC57BB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özlük,</w:t>
            </w:r>
            <w:r w:rsidRPr="00DC57BB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gizli</w:t>
            </w:r>
            <w:r w:rsidRPr="00DC57BB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sicil</w:t>
            </w:r>
            <w:r w:rsidRPr="00DC57BB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ve</w:t>
            </w:r>
            <w:r w:rsidRPr="00DC57BB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ceza</w:t>
            </w:r>
            <w:r w:rsidRPr="00DC57BB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dosyalarının</w:t>
            </w:r>
            <w:r w:rsidRPr="00DC57BB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tasnifi</w:t>
            </w:r>
            <w:r w:rsidRPr="00DC57BB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muhafazası</w:t>
            </w:r>
            <w:r w:rsidRPr="00DC57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(arşiv</w:t>
            </w:r>
            <w:r w:rsidRPr="00DC57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hizmeti)</w:t>
            </w:r>
            <w:r w:rsidRPr="00DC57B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işlemleri,</w:t>
            </w:r>
          </w:p>
          <w:p w14:paraId="5DC10ACD" w14:textId="1242047C" w:rsidR="007726A0" w:rsidRPr="00DC57BB" w:rsidRDefault="007726A0" w:rsidP="00DC57BB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C57BB">
              <w:rPr>
                <w:rFonts w:ascii="Times New Roman" w:hAnsi="Times New Roman" w:cs="Times New Roman"/>
              </w:rPr>
              <w:t>HİTAP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kayıtlarının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düzenlenmesi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ile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ilgili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işlemler,</w:t>
            </w:r>
          </w:p>
          <w:p w14:paraId="51C85115" w14:textId="09B2B170" w:rsidR="007726A0" w:rsidRPr="00DC57BB" w:rsidRDefault="007726A0" w:rsidP="00DC57BB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C57BB">
              <w:rPr>
                <w:rFonts w:ascii="Times New Roman" w:hAnsi="Times New Roman" w:cs="Times New Roman"/>
              </w:rPr>
              <w:t>Akademik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personele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Hizmet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Belgesi</w:t>
            </w:r>
            <w:r w:rsidRPr="00DC57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hazırlanması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ile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ilgili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işlemler,</w:t>
            </w:r>
          </w:p>
          <w:p w14:paraId="0CDB8114" w14:textId="274DC57E" w:rsidR="007726A0" w:rsidRPr="00DC57BB" w:rsidRDefault="007726A0" w:rsidP="00DC57BB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C57BB">
              <w:rPr>
                <w:rFonts w:ascii="Times New Roman" w:hAnsi="Times New Roman" w:cs="Times New Roman"/>
              </w:rPr>
              <w:t>Akademik</w:t>
            </w:r>
            <w:r w:rsidRPr="00DC57BB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personelin</w:t>
            </w:r>
            <w:r w:rsidRPr="00DC57BB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yıllık,</w:t>
            </w:r>
            <w:r w:rsidRPr="00DC57BB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mazeret</w:t>
            </w:r>
            <w:r w:rsidRPr="00DC57BB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izinleri</w:t>
            </w:r>
            <w:r w:rsidRPr="00DC57BB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ile</w:t>
            </w:r>
            <w:r w:rsidRPr="00DC57BB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sağlık</w:t>
            </w:r>
            <w:r w:rsidRPr="00DC57BB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raporlarının</w:t>
            </w:r>
            <w:r w:rsidRPr="00DC57BB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takibi</w:t>
            </w:r>
            <w:r w:rsidRPr="00DC57BB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ve</w:t>
            </w:r>
            <w:r w:rsidRPr="00DC57BB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özlük</w:t>
            </w:r>
            <w:r w:rsidRPr="00DC57BB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dosyasında</w:t>
            </w:r>
            <w:r w:rsidRPr="00DC57BB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muhafazası</w:t>
            </w:r>
            <w:r w:rsidRPr="00DC57BB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ile</w:t>
            </w:r>
            <w:r w:rsidRPr="00DC57BB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ilgili</w:t>
            </w:r>
            <w:r w:rsidRPr="00DC57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işlemler,</w:t>
            </w:r>
          </w:p>
          <w:p w14:paraId="5BF385B3" w14:textId="6D9E4844" w:rsidR="007726A0" w:rsidRPr="00DC57BB" w:rsidRDefault="007726A0" w:rsidP="00DC57BB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C57BB">
              <w:rPr>
                <w:rFonts w:ascii="Times New Roman" w:hAnsi="Times New Roman" w:cs="Times New Roman"/>
              </w:rPr>
              <w:lastRenderedPageBreak/>
              <w:t>657</w:t>
            </w:r>
            <w:r w:rsidRPr="00DC57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Sayılı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Kanunun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108.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Maddesi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uyarınca</w:t>
            </w:r>
            <w:r w:rsidRPr="00DC57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ücretsiz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izin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ile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ilgili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ayrılış/başlayış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işlemleri,</w:t>
            </w:r>
          </w:p>
          <w:p w14:paraId="285D0F07" w14:textId="6C473C35" w:rsidR="007726A0" w:rsidRPr="00DC57BB" w:rsidRDefault="007726A0" w:rsidP="00DC57BB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C57BB">
              <w:rPr>
                <w:rFonts w:ascii="Times New Roman" w:hAnsi="Times New Roman" w:cs="Times New Roman"/>
              </w:rPr>
              <w:t>Akademik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Personelin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askerlik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ile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ilgili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aylıksız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izin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işlemleri,</w:t>
            </w:r>
          </w:p>
          <w:p w14:paraId="151641B5" w14:textId="03DD9F7D" w:rsidR="007726A0" w:rsidRPr="00DC57BB" w:rsidRDefault="007726A0" w:rsidP="00DC57BB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C57BB">
              <w:rPr>
                <w:rFonts w:ascii="Times New Roman" w:hAnsi="Times New Roman" w:cs="Times New Roman"/>
              </w:rPr>
              <w:t>Disiplin</w:t>
            </w:r>
            <w:r w:rsidRPr="00DC57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cezasının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iptali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ve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özlük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dosyasından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silinmesi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işlemleri,</w:t>
            </w:r>
          </w:p>
          <w:p w14:paraId="11E37F25" w14:textId="683C36FB" w:rsidR="007726A0" w:rsidRPr="00DC57BB" w:rsidRDefault="007726A0" w:rsidP="00DC57BB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C57BB">
              <w:rPr>
                <w:rFonts w:ascii="Times New Roman" w:hAnsi="Times New Roman" w:cs="Times New Roman"/>
              </w:rPr>
              <w:t>Disiplin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ve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ceza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işlemlerinin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takibi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ve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saklanması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ile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ilgili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işlemler,</w:t>
            </w:r>
          </w:p>
          <w:p w14:paraId="5F915F5E" w14:textId="69161A57" w:rsidR="007726A0" w:rsidRPr="00DC57BB" w:rsidRDefault="007726A0" w:rsidP="00DC57BB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C57BB">
              <w:rPr>
                <w:rFonts w:ascii="Times New Roman" w:hAnsi="Times New Roman" w:cs="Times New Roman"/>
              </w:rPr>
              <w:t>Üst</w:t>
            </w:r>
            <w:r w:rsidRPr="00DC57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öğrenim,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lisansüstü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öğrenim,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hazırlık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öğrenimi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ve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askerlikle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ilgili</w:t>
            </w:r>
            <w:r w:rsidRPr="00DC57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intibak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işlemleri,</w:t>
            </w:r>
          </w:p>
          <w:p w14:paraId="67048A70" w14:textId="0FFD6FAC" w:rsidR="007726A0" w:rsidRPr="00DC57BB" w:rsidRDefault="007726A0" w:rsidP="00DC57BB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C57BB">
              <w:rPr>
                <w:rFonts w:ascii="Times New Roman" w:hAnsi="Times New Roman" w:cs="Times New Roman"/>
              </w:rPr>
              <w:t>Emsal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hizmet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hesaplaması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ve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intibak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işlemleri,</w:t>
            </w:r>
          </w:p>
          <w:p w14:paraId="343FDD1B" w14:textId="08B1DAD3" w:rsidR="007726A0" w:rsidRPr="00DC57BB" w:rsidRDefault="007726A0" w:rsidP="00DC57BB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C57BB">
              <w:rPr>
                <w:rFonts w:ascii="Times New Roman" w:hAnsi="Times New Roman" w:cs="Times New Roman"/>
              </w:rPr>
              <w:t>Emeklilik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işlemleri,</w:t>
            </w:r>
          </w:p>
          <w:p w14:paraId="1112164D" w14:textId="2A24931E" w:rsidR="007726A0" w:rsidRPr="00DC57BB" w:rsidRDefault="007726A0" w:rsidP="00DC57BB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C57BB">
              <w:rPr>
                <w:rFonts w:ascii="Times New Roman" w:hAnsi="Times New Roman" w:cs="Times New Roman"/>
              </w:rPr>
              <w:t>Kadro</w:t>
            </w:r>
            <w:r w:rsidRPr="00DC57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ve</w:t>
            </w:r>
            <w:r w:rsidRPr="00DC57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Pozisyon</w:t>
            </w:r>
            <w:r w:rsidRPr="00DC57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İşlemleri;</w:t>
            </w:r>
          </w:p>
          <w:p w14:paraId="7DEE3201" w14:textId="77777777" w:rsidR="007726A0" w:rsidRPr="00DC57BB" w:rsidRDefault="007726A0" w:rsidP="00DC57BB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C57BB">
              <w:rPr>
                <w:rFonts w:ascii="Times New Roman" w:hAnsi="Times New Roman" w:cs="Times New Roman"/>
              </w:rPr>
              <w:t>Üniversite</w:t>
            </w:r>
            <w:r w:rsidRPr="00DC57B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Yıllık</w:t>
            </w:r>
            <w:r w:rsidRPr="00DC57B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Planı</w:t>
            </w:r>
            <w:r w:rsidRPr="00DC57B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kapsamında</w:t>
            </w:r>
            <w:r w:rsidRPr="00DC57B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birimlerden</w:t>
            </w:r>
            <w:r w:rsidRPr="00DC57B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akademik</w:t>
            </w:r>
            <w:r w:rsidRPr="00DC57B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kadro</w:t>
            </w:r>
            <w:r w:rsidRPr="00DC57B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taleplerinin</w:t>
            </w:r>
            <w:r w:rsidRPr="00DC57B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toplanması,</w:t>
            </w:r>
            <w:r w:rsidRPr="00DC57B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düzenlenmesi,</w:t>
            </w:r>
            <w:r w:rsidRPr="00DC57B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ilgili</w:t>
            </w:r>
            <w:r w:rsidRPr="00DC57B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makama</w:t>
            </w:r>
            <w:r w:rsidRPr="00DC57B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sunulması</w:t>
            </w:r>
            <w:r w:rsidRPr="00DC57BB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ve</w:t>
            </w:r>
            <w:r w:rsidRPr="00DC57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YÖKSİS</w:t>
            </w:r>
            <w:r w:rsidRPr="00DC57B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üzerinden</w:t>
            </w:r>
            <w:r w:rsidRPr="00DC57B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veri</w:t>
            </w:r>
            <w:r w:rsidRPr="00DC57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girişi</w:t>
            </w:r>
            <w:r w:rsidRPr="00DC57B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yapılarak</w:t>
            </w:r>
            <w:r w:rsidRPr="00DC57B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yıllık</w:t>
            </w:r>
            <w:r w:rsidRPr="00DC57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planın</w:t>
            </w:r>
            <w:r w:rsidRPr="00DC57B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YÖK’e</w:t>
            </w:r>
            <w:r w:rsidRPr="00DC57B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sunulacak</w:t>
            </w:r>
            <w:r w:rsidRPr="00DC57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nihai hale</w:t>
            </w:r>
            <w:r w:rsidRPr="00DC57B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getirilmesi,</w:t>
            </w:r>
          </w:p>
          <w:p w14:paraId="36014CBF" w14:textId="582C9DCB" w:rsidR="007726A0" w:rsidRPr="00DC57BB" w:rsidRDefault="007726A0" w:rsidP="00DC57BB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C57BB">
              <w:rPr>
                <w:rFonts w:ascii="Times New Roman" w:hAnsi="Times New Roman" w:cs="Times New Roman"/>
              </w:rPr>
              <w:t>Aktarma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izni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verilen</w:t>
            </w:r>
            <w:r w:rsidRPr="00DC57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akademik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kadroların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ilgili</w:t>
            </w:r>
            <w:r w:rsidRPr="00DC57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birimlere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bildirilmesi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ve</w:t>
            </w:r>
            <w:r w:rsidRPr="00DC57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ilan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şartlarının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talep</w:t>
            </w:r>
            <w:r w:rsidRPr="00DC57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edilmesi,</w:t>
            </w:r>
          </w:p>
          <w:p w14:paraId="6AEA02F1" w14:textId="42AE61EB" w:rsidR="007726A0" w:rsidRPr="00DC57BB" w:rsidRDefault="007726A0" w:rsidP="00DC57BB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C57BB">
              <w:rPr>
                <w:rFonts w:ascii="Times New Roman" w:hAnsi="Times New Roman" w:cs="Times New Roman"/>
              </w:rPr>
              <w:t>Akademik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kadro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ilan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metinlerinin</w:t>
            </w:r>
            <w:r w:rsidRPr="00DC57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Kamu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E-Uygulama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ile</w:t>
            </w:r>
            <w:r w:rsidRPr="00DC57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gerekirse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YÖKSİS’e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girilmesi,</w:t>
            </w:r>
          </w:p>
          <w:p w14:paraId="2E7FC34D" w14:textId="36EF40CD" w:rsidR="007726A0" w:rsidRPr="00DC57BB" w:rsidRDefault="007726A0" w:rsidP="00DC57BB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C57BB">
              <w:rPr>
                <w:rFonts w:ascii="Times New Roman" w:hAnsi="Times New Roman" w:cs="Times New Roman"/>
              </w:rPr>
              <w:t>Emekli müktesebi, görev ve kazanılmış hak aylığı dikkate alınarak kadro derece değişikliği yapılması gereken Akademik ve</w:t>
            </w:r>
            <w:r w:rsidRPr="00DC57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İdari personelin takibinin yapılması, söz konusu değişikliğe ilişkin kurum içi-dışı gerekli yazışmaları gerçekleştirilmesi, yapılan</w:t>
            </w:r>
            <w:r w:rsidRPr="00DC57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değişiklik</w:t>
            </w:r>
            <w:r w:rsidRPr="00DC57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kararnamesini</w:t>
            </w:r>
            <w:r w:rsidRPr="00DC57B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ilgili</w:t>
            </w:r>
            <w:r w:rsidRPr="00DC57B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birimlere</w:t>
            </w:r>
            <w:r w:rsidRPr="00DC57B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maaş-özlük</w:t>
            </w:r>
            <w:r w:rsidRPr="00DC57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hakları</w:t>
            </w:r>
            <w:r w:rsidRPr="00DC57B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için</w:t>
            </w:r>
            <w:r w:rsidRPr="00DC57B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bildirilmesi,</w:t>
            </w:r>
          </w:p>
          <w:p w14:paraId="76741C3D" w14:textId="1395B671" w:rsidR="007726A0" w:rsidRPr="00DC57BB" w:rsidRDefault="007726A0" w:rsidP="00DC57BB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C57BB">
              <w:rPr>
                <w:rFonts w:ascii="Times New Roman" w:hAnsi="Times New Roman" w:cs="Times New Roman"/>
              </w:rPr>
              <w:t>İdari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ve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Akademik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personelin</w:t>
            </w:r>
            <w:r w:rsidRPr="00DC57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aylık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derece/kademe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terfilerinin</w:t>
            </w:r>
            <w:r w:rsidRPr="00DC57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yapılıp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ilgili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birimlere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maaş-özlük</w:t>
            </w:r>
            <w:r w:rsidRPr="00DC57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hakları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için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bildirilmesi,</w:t>
            </w:r>
          </w:p>
          <w:p w14:paraId="5F6C43FF" w14:textId="7184C8D7" w:rsidR="007726A0" w:rsidRPr="00DC57BB" w:rsidRDefault="007726A0" w:rsidP="00DC57BB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C57BB">
              <w:rPr>
                <w:rFonts w:ascii="Times New Roman" w:hAnsi="Times New Roman" w:cs="Times New Roman"/>
              </w:rPr>
              <w:t>Üniversitemize</w:t>
            </w:r>
            <w:r w:rsidRPr="00DC57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verilen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kadroların,</w:t>
            </w:r>
            <w:r w:rsidRPr="00DC57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kurum</w:t>
            </w:r>
            <w:r w:rsidRPr="00DC57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ihtiyacına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göre</w:t>
            </w:r>
            <w:r w:rsidRPr="00DC57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dolu-boş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olarak</w:t>
            </w:r>
            <w:r w:rsidRPr="00DC57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değiştirilmesi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ile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ilgili</w:t>
            </w:r>
            <w:r w:rsidRPr="00DC57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taleplerin</w:t>
            </w:r>
            <w:r w:rsidRPr="00DC57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Cumhurbaşkanlığına</w:t>
            </w:r>
            <w:r w:rsidRPr="00DC57BB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iletilmesi</w:t>
            </w:r>
            <w:r w:rsidRPr="00DC57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ve</w:t>
            </w:r>
            <w:r w:rsidRPr="00DC57B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sonuçlandıktan</w:t>
            </w:r>
            <w:r w:rsidRPr="00DC57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sonra</w:t>
            </w:r>
            <w:r w:rsidRPr="00DC57B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gerekli</w:t>
            </w:r>
            <w:r w:rsidRPr="00DC57B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yazışmaların</w:t>
            </w:r>
            <w:r w:rsidRPr="00DC57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yapılıp</w:t>
            </w:r>
            <w:r w:rsidRPr="00DC57B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personel</w:t>
            </w:r>
            <w:r w:rsidRPr="00DC57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sistemlerine</w:t>
            </w:r>
            <w:r w:rsidRPr="00DC57B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girilmesi,</w:t>
            </w:r>
          </w:p>
          <w:p w14:paraId="577986F2" w14:textId="0E19DE5D" w:rsidR="007726A0" w:rsidRPr="00DC57BB" w:rsidRDefault="007726A0" w:rsidP="00DC57BB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C57BB">
              <w:rPr>
                <w:rFonts w:ascii="Times New Roman" w:hAnsi="Times New Roman" w:cs="Times New Roman"/>
              </w:rPr>
              <w:t>Mart,</w:t>
            </w:r>
            <w:r w:rsidRPr="00DC57B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Haziran,</w:t>
            </w:r>
            <w:r w:rsidRPr="00DC57B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Eylül,</w:t>
            </w:r>
            <w:r w:rsidRPr="00DC57B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Aralık</w:t>
            </w:r>
            <w:r w:rsidRPr="00DC57B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ayları</w:t>
            </w:r>
            <w:r w:rsidRPr="00DC57B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sonu</w:t>
            </w:r>
            <w:r w:rsidRPr="00DC57B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için</w:t>
            </w:r>
            <w:r w:rsidRPr="00DC57B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Üniversitemiz</w:t>
            </w:r>
            <w:r w:rsidRPr="00DC57B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kadro</w:t>
            </w:r>
            <w:r w:rsidRPr="00DC57B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durumunun</w:t>
            </w:r>
            <w:r w:rsidRPr="00DC57B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ve</w:t>
            </w:r>
            <w:r w:rsidRPr="00DC57B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personel</w:t>
            </w:r>
            <w:r w:rsidRPr="00DC57B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sayılarının</w:t>
            </w:r>
            <w:r w:rsidRPr="00DC57B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Strateji</w:t>
            </w:r>
            <w:r w:rsidRPr="00DC57B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ve</w:t>
            </w:r>
            <w:r w:rsidRPr="00DC57B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Bütçe</w:t>
            </w:r>
            <w:r w:rsidRPr="00DC57B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Başkanlığı</w:t>
            </w:r>
            <w:r w:rsidRPr="00DC57BB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E-Bütçe</w:t>
            </w:r>
            <w:r w:rsidRPr="00DC57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sistemine</w:t>
            </w:r>
            <w:r w:rsidRPr="00DC57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girişinin</w:t>
            </w:r>
            <w:r w:rsidRPr="00DC57B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yapılması</w:t>
            </w:r>
            <w:r w:rsidRPr="00DC57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ve</w:t>
            </w:r>
            <w:r w:rsidRPr="00DC57B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cetvellerin</w:t>
            </w:r>
            <w:r w:rsidRPr="00DC57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Strateji</w:t>
            </w:r>
            <w:r w:rsidRPr="00DC57B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Geliştirme</w:t>
            </w:r>
            <w:r w:rsidRPr="00DC57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Daire</w:t>
            </w:r>
            <w:r w:rsidRPr="00DC57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Başkanlığına</w:t>
            </w:r>
            <w:r w:rsidRPr="00DC57B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bildirilmesi,</w:t>
            </w:r>
          </w:p>
          <w:p w14:paraId="6C3ACEAC" w14:textId="11744BD0" w:rsidR="007726A0" w:rsidRPr="00DC57BB" w:rsidRDefault="007726A0" w:rsidP="00DC57BB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C57BB">
              <w:rPr>
                <w:rFonts w:ascii="Times New Roman" w:hAnsi="Times New Roman" w:cs="Times New Roman"/>
              </w:rPr>
              <w:t>Akademik</w:t>
            </w:r>
            <w:r w:rsidRPr="00DC57B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personel</w:t>
            </w:r>
            <w:r w:rsidRPr="00DC57B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atama,</w:t>
            </w:r>
            <w:r w:rsidRPr="00DC57B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ayrılma,</w:t>
            </w:r>
            <w:r w:rsidRPr="00DC57B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unvan</w:t>
            </w:r>
            <w:r w:rsidRPr="00DC57B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değişikliği,</w:t>
            </w:r>
            <w:r w:rsidRPr="00DC57B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kadro</w:t>
            </w:r>
            <w:r w:rsidRPr="00DC57B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derece</w:t>
            </w:r>
            <w:r w:rsidRPr="00DC57B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değişikliği</w:t>
            </w:r>
            <w:r w:rsidRPr="00DC57B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ile</w:t>
            </w:r>
            <w:r w:rsidRPr="00DC57B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ilgili</w:t>
            </w:r>
            <w:r w:rsidRPr="00DC57B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işlemlerin</w:t>
            </w:r>
            <w:r w:rsidRPr="00DC57B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YÖKSİS</w:t>
            </w:r>
            <w:r w:rsidRPr="00DC57B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e</w:t>
            </w:r>
            <w:r w:rsidRPr="00DC57B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girişinin</w:t>
            </w:r>
            <w:r w:rsidRPr="00DC57B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yapılması,</w:t>
            </w:r>
          </w:p>
          <w:p w14:paraId="271797BE" w14:textId="358D1C9E" w:rsidR="007726A0" w:rsidRPr="00DC57BB" w:rsidRDefault="007726A0" w:rsidP="00DC57BB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C57BB">
              <w:rPr>
                <w:rFonts w:ascii="Times New Roman" w:hAnsi="Times New Roman" w:cs="Times New Roman"/>
              </w:rPr>
              <w:t>İdari</w:t>
            </w:r>
            <w:r w:rsidRPr="00DC57B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personel</w:t>
            </w:r>
            <w:r w:rsidRPr="00DC57BB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atama,</w:t>
            </w:r>
            <w:r w:rsidRPr="00DC57BB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ayrılma,</w:t>
            </w:r>
            <w:r w:rsidRPr="00DC57BB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unvan</w:t>
            </w:r>
            <w:r w:rsidRPr="00DC57BB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değişikliği,</w:t>
            </w:r>
            <w:r w:rsidRPr="00DC57BB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kadro</w:t>
            </w:r>
            <w:r w:rsidRPr="00DC57B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derece</w:t>
            </w:r>
            <w:r w:rsidRPr="00DC57BB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değişikliği</w:t>
            </w:r>
            <w:r w:rsidRPr="00DC57BB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ile</w:t>
            </w:r>
            <w:r w:rsidRPr="00DC57BB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ilgili</w:t>
            </w:r>
            <w:r w:rsidRPr="00DC57BB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işlemlerin</w:t>
            </w:r>
            <w:r w:rsidRPr="00DC57BB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YÖKSİS/İGPS-Sivil</w:t>
            </w:r>
            <w:r w:rsidRPr="00DC57B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Savunmaya</w:t>
            </w:r>
            <w:r w:rsidRPr="00DC57BB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girişinin</w:t>
            </w:r>
            <w:r w:rsidRPr="00DC57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yapılması,</w:t>
            </w:r>
          </w:p>
          <w:p w14:paraId="4F252638" w14:textId="018F99C4" w:rsidR="007726A0" w:rsidRPr="00DC57BB" w:rsidRDefault="007726A0" w:rsidP="00DC57BB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C57BB">
              <w:rPr>
                <w:rFonts w:ascii="Times New Roman" w:hAnsi="Times New Roman" w:cs="Times New Roman"/>
              </w:rPr>
              <w:t>İdari ve akademik personel atama, ayrılma, unvan değişikliği, kadro derece değişikliği, kadro tenkis-tahsis işlemlerinin Kamu</w:t>
            </w:r>
            <w:r w:rsidRPr="00DC57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E-Uygulamaya</w:t>
            </w:r>
            <w:r w:rsidRPr="00DC57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girişinin</w:t>
            </w:r>
            <w:r w:rsidRPr="00DC57B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yapılması,</w:t>
            </w:r>
          </w:p>
          <w:p w14:paraId="5F381626" w14:textId="7D0AA8CD" w:rsidR="007726A0" w:rsidRPr="00DC57BB" w:rsidRDefault="007726A0" w:rsidP="00DC57BB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C57BB">
              <w:rPr>
                <w:rFonts w:ascii="Times New Roman" w:hAnsi="Times New Roman" w:cs="Times New Roman"/>
              </w:rPr>
              <w:t>Aylık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olarak</w:t>
            </w:r>
            <w:r w:rsidRPr="00DC57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birimlerden</w:t>
            </w:r>
            <w:r w:rsidRPr="00DC57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gelen</w:t>
            </w:r>
            <w:r w:rsidRPr="00DC57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işçi</w:t>
            </w:r>
            <w:r w:rsidRPr="00DC57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personele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ait</w:t>
            </w:r>
            <w:r w:rsidRPr="00DC57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izin</w:t>
            </w:r>
            <w:r w:rsidRPr="00DC57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rapor</w:t>
            </w:r>
            <w:r w:rsidRPr="00DC57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vb.</w:t>
            </w:r>
            <w:r w:rsidRPr="00DC57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evrakların</w:t>
            </w:r>
            <w:r w:rsidRPr="00DC57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özlük</w:t>
            </w:r>
            <w:r w:rsidRPr="00DC57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dosyalarına</w:t>
            </w:r>
            <w:r w:rsidRPr="00DC57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C57BB">
              <w:rPr>
                <w:rFonts w:ascii="Times New Roman" w:hAnsi="Times New Roman" w:cs="Times New Roman"/>
              </w:rPr>
              <w:t>takılması,</w:t>
            </w:r>
          </w:p>
          <w:p w14:paraId="05B6878D" w14:textId="2A02B0FF" w:rsidR="007726A0" w:rsidRPr="002B7797" w:rsidRDefault="00DC57BB" w:rsidP="00DC57BB">
            <w:pPr>
              <w:pStyle w:val="TableParagraph"/>
              <w:numPr>
                <w:ilvl w:val="0"/>
                <w:numId w:val="13"/>
              </w:numPr>
              <w:spacing w:before="3"/>
              <w:ind w:left="311"/>
              <w:jc w:val="both"/>
            </w:pPr>
            <w:r>
              <w:t>Ö</w:t>
            </w:r>
            <w:r w:rsidR="007726A0" w:rsidRPr="002B7797">
              <w:t>ğretim</w:t>
            </w:r>
            <w:r w:rsidR="007726A0" w:rsidRPr="002B7797">
              <w:rPr>
                <w:spacing w:val="-4"/>
              </w:rPr>
              <w:t xml:space="preserve"> </w:t>
            </w:r>
            <w:r w:rsidR="007726A0" w:rsidRPr="002B7797">
              <w:t>Elemanı</w:t>
            </w:r>
            <w:r w:rsidR="007726A0" w:rsidRPr="002B7797">
              <w:rPr>
                <w:spacing w:val="-4"/>
              </w:rPr>
              <w:t xml:space="preserve"> </w:t>
            </w:r>
            <w:r w:rsidR="007726A0" w:rsidRPr="002B7797">
              <w:t>nakil</w:t>
            </w:r>
            <w:r w:rsidR="007726A0" w:rsidRPr="002B7797">
              <w:rPr>
                <w:spacing w:val="-3"/>
              </w:rPr>
              <w:t xml:space="preserve"> </w:t>
            </w:r>
            <w:r w:rsidR="007726A0" w:rsidRPr="002B7797">
              <w:t>ve</w:t>
            </w:r>
            <w:r w:rsidR="007726A0" w:rsidRPr="002B7797">
              <w:rPr>
                <w:spacing w:val="-4"/>
              </w:rPr>
              <w:t xml:space="preserve"> </w:t>
            </w:r>
            <w:r w:rsidR="007726A0" w:rsidRPr="002B7797">
              <w:t>istifa</w:t>
            </w:r>
            <w:r w:rsidR="007726A0" w:rsidRPr="002B7797">
              <w:rPr>
                <w:spacing w:val="-3"/>
              </w:rPr>
              <w:t xml:space="preserve"> </w:t>
            </w:r>
            <w:r w:rsidR="007726A0" w:rsidRPr="002B7797">
              <w:t>işlemlerini</w:t>
            </w:r>
            <w:r w:rsidR="007726A0" w:rsidRPr="002B7797">
              <w:rPr>
                <w:spacing w:val="-4"/>
              </w:rPr>
              <w:t xml:space="preserve"> </w:t>
            </w:r>
            <w:r w:rsidR="007726A0" w:rsidRPr="002B7797">
              <w:t>yürütmek,</w:t>
            </w:r>
          </w:p>
          <w:p w14:paraId="467AD43C" w14:textId="444CF157" w:rsidR="007726A0" w:rsidRPr="002B7797" w:rsidRDefault="007726A0" w:rsidP="00DC57BB">
            <w:pPr>
              <w:pStyle w:val="TableParagraph"/>
              <w:numPr>
                <w:ilvl w:val="0"/>
                <w:numId w:val="13"/>
              </w:numPr>
              <w:spacing w:before="2"/>
              <w:ind w:left="311"/>
              <w:jc w:val="both"/>
            </w:pPr>
            <w:r w:rsidRPr="002B7797">
              <w:t>Akademik</w:t>
            </w:r>
            <w:r w:rsidRPr="002B7797">
              <w:rPr>
                <w:spacing w:val="-4"/>
              </w:rPr>
              <w:t xml:space="preserve"> </w:t>
            </w:r>
            <w:r w:rsidRPr="002B7797">
              <w:t>Yükseltilme</w:t>
            </w:r>
            <w:r w:rsidRPr="002B7797">
              <w:rPr>
                <w:spacing w:val="-3"/>
              </w:rPr>
              <w:t xml:space="preserve"> </w:t>
            </w:r>
            <w:r w:rsidRPr="002B7797">
              <w:t>ve</w:t>
            </w:r>
            <w:r w:rsidRPr="002B7797">
              <w:rPr>
                <w:spacing w:val="-4"/>
              </w:rPr>
              <w:t xml:space="preserve"> </w:t>
            </w:r>
            <w:r w:rsidRPr="002B7797">
              <w:t>Atanma</w:t>
            </w:r>
            <w:r w:rsidRPr="002B7797">
              <w:rPr>
                <w:spacing w:val="-3"/>
              </w:rPr>
              <w:t xml:space="preserve"> </w:t>
            </w:r>
            <w:r w:rsidRPr="002B7797">
              <w:t>Komisyon</w:t>
            </w:r>
            <w:r w:rsidRPr="002B7797">
              <w:rPr>
                <w:spacing w:val="-4"/>
              </w:rPr>
              <w:t xml:space="preserve"> </w:t>
            </w:r>
            <w:r w:rsidRPr="002B7797">
              <w:t>Kararları</w:t>
            </w:r>
          </w:p>
          <w:p w14:paraId="712CDB7C" w14:textId="56D3741D" w:rsidR="007726A0" w:rsidRPr="002B7797" w:rsidRDefault="007726A0" w:rsidP="00DC57BB">
            <w:pPr>
              <w:pStyle w:val="TableParagraph"/>
              <w:numPr>
                <w:ilvl w:val="0"/>
                <w:numId w:val="13"/>
              </w:numPr>
              <w:spacing w:before="1" w:line="273" w:lineRule="auto"/>
              <w:ind w:left="311"/>
              <w:jc w:val="both"/>
            </w:pPr>
            <w:r w:rsidRPr="002B7797">
              <w:t>2547</w:t>
            </w:r>
            <w:r w:rsidRPr="002B7797">
              <w:rPr>
                <w:spacing w:val="21"/>
              </w:rPr>
              <w:t xml:space="preserve"> </w:t>
            </w:r>
            <w:r w:rsidRPr="002B7797">
              <w:t>sayılı</w:t>
            </w:r>
            <w:r w:rsidRPr="002B7797">
              <w:rPr>
                <w:spacing w:val="22"/>
              </w:rPr>
              <w:t xml:space="preserve"> </w:t>
            </w:r>
            <w:r w:rsidRPr="002B7797">
              <w:t>Kanun’un</w:t>
            </w:r>
            <w:r w:rsidRPr="002B7797">
              <w:rPr>
                <w:spacing w:val="21"/>
              </w:rPr>
              <w:t xml:space="preserve"> </w:t>
            </w:r>
            <w:r w:rsidRPr="002B7797">
              <w:t>35.</w:t>
            </w:r>
            <w:r w:rsidRPr="002B7797">
              <w:rPr>
                <w:spacing w:val="22"/>
              </w:rPr>
              <w:t xml:space="preserve"> </w:t>
            </w:r>
            <w:r w:rsidRPr="002B7797">
              <w:t>ve</w:t>
            </w:r>
            <w:r w:rsidRPr="002B7797">
              <w:rPr>
                <w:spacing w:val="21"/>
              </w:rPr>
              <w:t xml:space="preserve"> </w:t>
            </w:r>
            <w:r w:rsidRPr="002B7797">
              <w:t>50/d</w:t>
            </w:r>
            <w:r w:rsidRPr="002B7797">
              <w:rPr>
                <w:spacing w:val="22"/>
              </w:rPr>
              <w:t xml:space="preserve"> </w:t>
            </w:r>
            <w:r w:rsidRPr="002B7797">
              <w:t>maddesi</w:t>
            </w:r>
            <w:r w:rsidRPr="002B7797">
              <w:rPr>
                <w:spacing w:val="21"/>
              </w:rPr>
              <w:t xml:space="preserve"> </w:t>
            </w:r>
            <w:r w:rsidRPr="002B7797">
              <w:t>kapsamında</w:t>
            </w:r>
            <w:r w:rsidRPr="002B7797">
              <w:rPr>
                <w:spacing w:val="22"/>
              </w:rPr>
              <w:t xml:space="preserve"> </w:t>
            </w:r>
            <w:r w:rsidRPr="002B7797">
              <w:t>ortaya</w:t>
            </w:r>
            <w:r w:rsidRPr="002B7797">
              <w:rPr>
                <w:spacing w:val="21"/>
              </w:rPr>
              <w:t xml:space="preserve"> </w:t>
            </w:r>
            <w:r w:rsidRPr="002B7797">
              <w:t>çıkan</w:t>
            </w:r>
            <w:r w:rsidRPr="002B7797">
              <w:rPr>
                <w:spacing w:val="22"/>
              </w:rPr>
              <w:t xml:space="preserve"> </w:t>
            </w:r>
            <w:r w:rsidRPr="002B7797">
              <w:t>mecburi</w:t>
            </w:r>
            <w:r w:rsidRPr="002B7797">
              <w:rPr>
                <w:spacing w:val="22"/>
              </w:rPr>
              <w:t xml:space="preserve"> </w:t>
            </w:r>
            <w:r w:rsidRPr="002B7797">
              <w:t>hizmet</w:t>
            </w:r>
            <w:r w:rsidRPr="002B7797">
              <w:rPr>
                <w:spacing w:val="21"/>
              </w:rPr>
              <w:t xml:space="preserve"> </w:t>
            </w:r>
            <w:r w:rsidRPr="002B7797">
              <w:t>yükümlülüklerinin</w:t>
            </w:r>
            <w:r w:rsidRPr="002B7797">
              <w:rPr>
                <w:spacing w:val="22"/>
              </w:rPr>
              <w:t xml:space="preserve"> </w:t>
            </w:r>
            <w:r w:rsidRPr="002B7797">
              <w:t>takibini</w:t>
            </w:r>
            <w:r w:rsidRPr="002B7797">
              <w:rPr>
                <w:spacing w:val="1"/>
              </w:rPr>
              <w:t xml:space="preserve"> </w:t>
            </w:r>
            <w:r w:rsidRPr="002B7797">
              <w:t>yapmak.</w:t>
            </w:r>
          </w:p>
          <w:p w14:paraId="60ED0E25" w14:textId="091A70C1" w:rsidR="007726A0" w:rsidRPr="002B7797" w:rsidRDefault="007726A0" w:rsidP="00DC57BB">
            <w:pPr>
              <w:pStyle w:val="TableParagraph"/>
              <w:numPr>
                <w:ilvl w:val="0"/>
                <w:numId w:val="13"/>
              </w:numPr>
              <w:spacing w:before="35"/>
              <w:ind w:left="311"/>
              <w:jc w:val="both"/>
            </w:pPr>
            <w:r w:rsidRPr="002B7797">
              <w:t>2547</w:t>
            </w:r>
            <w:r w:rsidRPr="002B7797">
              <w:rPr>
                <w:spacing w:val="-5"/>
              </w:rPr>
              <w:t xml:space="preserve"> </w:t>
            </w:r>
            <w:r w:rsidRPr="002B7797">
              <w:t>sayılı</w:t>
            </w:r>
            <w:r w:rsidRPr="002B7797">
              <w:rPr>
                <w:spacing w:val="-5"/>
              </w:rPr>
              <w:t xml:space="preserve"> </w:t>
            </w:r>
            <w:r w:rsidRPr="002B7797">
              <w:t>Kanun’un</w:t>
            </w:r>
            <w:r w:rsidRPr="002B7797">
              <w:rPr>
                <w:spacing w:val="-5"/>
              </w:rPr>
              <w:t xml:space="preserve"> </w:t>
            </w:r>
            <w:r w:rsidRPr="002B7797">
              <w:t>35.</w:t>
            </w:r>
            <w:r w:rsidRPr="002B7797">
              <w:rPr>
                <w:spacing w:val="-5"/>
              </w:rPr>
              <w:t xml:space="preserve"> </w:t>
            </w:r>
            <w:r w:rsidRPr="002B7797">
              <w:t>madde</w:t>
            </w:r>
            <w:r w:rsidRPr="002B7797">
              <w:rPr>
                <w:spacing w:val="-5"/>
              </w:rPr>
              <w:t xml:space="preserve"> </w:t>
            </w:r>
            <w:r w:rsidRPr="002B7797">
              <w:t>kapsamında</w:t>
            </w:r>
            <w:r w:rsidRPr="002B7797">
              <w:rPr>
                <w:spacing w:val="-5"/>
              </w:rPr>
              <w:t xml:space="preserve"> </w:t>
            </w:r>
            <w:r w:rsidRPr="002B7797">
              <w:t>görevlendirme</w:t>
            </w:r>
            <w:r w:rsidRPr="002B7797">
              <w:rPr>
                <w:spacing w:val="-5"/>
              </w:rPr>
              <w:t xml:space="preserve"> </w:t>
            </w:r>
            <w:r w:rsidRPr="002B7797">
              <w:t>taleplerine</w:t>
            </w:r>
            <w:r w:rsidRPr="002B7797">
              <w:rPr>
                <w:spacing w:val="-4"/>
              </w:rPr>
              <w:t xml:space="preserve"> </w:t>
            </w:r>
            <w:r w:rsidRPr="002B7797">
              <w:t>ilişkin</w:t>
            </w:r>
            <w:r w:rsidRPr="002B7797">
              <w:rPr>
                <w:spacing w:val="-5"/>
              </w:rPr>
              <w:t xml:space="preserve"> </w:t>
            </w:r>
            <w:r w:rsidRPr="002B7797">
              <w:t>iş</w:t>
            </w:r>
            <w:r w:rsidRPr="002B7797">
              <w:rPr>
                <w:spacing w:val="-5"/>
              </w:rPr>
              <w:t xml:space="preserve"> </w:t>
            </w:r>
            <w:r w:rsidRPr="002B7797">
              <w:t>ve</w:t>
            </w:r>
            <w:r w:rsidRPr="002B7797">
              <w:rPr>
                <w:spacing w:val="-5"/>
              </w:rPr>
              <w:t xml:space="preserve"> </w:t>
            </w:r>
            <w:r w:rsidRPr="002B7797">
              <w:t>işlemlerin</w:t>
            </w:r>
            <w:r w:rsidRPr="002B7797">
              <w:rPr>
                <w:spacing w:val="-5"/>
              </w:rPr>
              <w:t xml:space="preserve"> </w:t>
            </w:r>
            <w:r w:rsidRPr="002B7797">
              <w:t>takibini</w:t>
            </w:r>
            <w:r w:rsidRPr="002B7797">
              <w:rPr>
                <w:spacing w:val="-5"/>
              </w:rPr>
              <w:t xml:space="preserve"> </w:t>
            </w:r>
            <w:r w:rsidRPr="002B7797">
              <w:t>yapmak,</w:t>
            </w:r>
          </w:p>
          <w:p w14:paraId="01448314" w14:textId="77777777" w:rsidR="001E288E" w:rsidRPr="002B7797" w:rsidRDefault="001E288E" w:rsidP="00DC57BB">
            <w:pPr>
              <w:pStyle w:val="ListeParagraf"/>
              <w:ind w:left="31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57BB" w14:paraId="203C8775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0EE56807" w14:textId="5F02DC31" w:rsidR="00DC57BB" w:rsidRPr="00197F91" w:rsidRDefault="00DC57BB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Görevin Gerektirdiği Nitelikler</w:t>
            </w:r>
          </w:p>
        </w:tc>
        <w:tc>
          <w:tcPr>
            <w:tcW w:w="8221" w:type="dxa"/>
            <w:vAlign w:val="center"/>
          </w:tcPr>
          <w:p w14:paraId="14716189" w14:textId="77777777" w:rsidR="00DC57BB" w:rsidRDefault="00DC57BB" w:rsidP="00DC57BB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</w:tabs>
              <w:spacing w:line="249" w:lineRule="exact"/>
              <w:ind w:left="311"/>
            </w:pPr>
            <w:r>
              <w:t>657</w:t>
            </w:r>
            <w:r>
              <w:rPr>
                <w:spacing w:val="-4"/>
              </w:rPr>
              <w:t xml:space="preserve"> </w:t>
            </w:r>
            <w:r>
              <w:t>Sayılı</w:t>
            </w:r>
            <w:r>
              <w:rPr>
                <w:spacing w:val="-4"/>
              </w:rPr>
              <w:t xml:space="preserve"> </w:t>
            </w:r>
            <w:r>
              <w:t>Devlet</w:t>
            </w:r>
            <w:r>
              <w:rPr>
                <w:spacing w:val="-4"/>
              </w:rPr>
              <w:t xml:space="preserve"> </w:t>
            </w:r>
            <w:r>
              <w:t>Memurları</w:t>
            </w:r>
            <w:r>
              <w:rPr>
                <w:spacing w:val="-4"/>
              </w:rPr>
              <w:t xml:space="preserve"> </w:t>
            </w:r>
            <w:r>
              <w:t>Kanunu’nda</w:t>
            </w:r>
            <w:r>
              <w:rPr>
                <w:spacing w:val="-4"/>
              </w:rPr>
              <w:t xml:space="preserve"> </w:t>
            </w:r>
            <w:r>
              <w:t>belirtilen</w:t>
            </w:r>
            <w:r>
              <w:rPr>
                <w:spacing w:val="-4"/>
              </w:rPr>
              <w:t xml:space="preserve"> </w:t>
            </w:r>
            <w:r>
              <w:t>genel</w:t>
            </w:r>
            <w:r>
              <w:rPr>
                <w:spacing w:val="-4"/>
              </w:rPr>
              <w:t xml:space="preserve"> </w:t>
            </w:r>
            <w:r>
              <w:t>niteliklere</w:t>
            </w:r>
            <w:r>
              <w:rPr>
                <w:spacing w:val="-4"/>
              </w:rPr>
              <w:t xml:space="preserve"> </w:t>
            </w:r>
            <w:r>
              <w:t>sahip</w:t>
            </w:r>
            <w:r>
              <w:rPr>
                <w:spacing w:val="-3"/>
              </w:rPr>
              <w:t xml:space="preserve"> </w:t>
            </w:r>
            <w:r>
              <w:t>olmak,</w:t>
            </w:r>
          </w:p>
          <w:p w14:paraId="5CB77CF7" w14:textId="77777777" w:rsidR="00DC57BB" w:rsidRDefault="00DC57BB" w:rsidP="00DC57BB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</w:tabs>
              <w:spacing w:before="1"/>
              <w:ind w:left="311"/>
            </w:pPr>
            <w:r>
              <w:t>Görevinin</w:t>
            </w:r>
            <w:r>
              <w:rPr>
                <w:spacing w:val="-4"/>
              </w:rPr>
              <w:t xml:space="preserve"> </w:t>
            </w:r>
            <w:r>
              <w:t>gerektirdiği</w:t>
            </w:r>
            <w:r>
              <w:rPr>
                <w:spacing w:val="-3"/>
              </w:rPr>
              <w:t xml:space="preserve"> </w:t>
            </w:r>
            <w:r>
              <w:t>düzeyde</w:t>
            </w:r>
            <w:r>
              <w:rPr>
                <w:spacing w:val="-4"/>
              </w:rPr>
              <w:t xml:space="preserve"> </w:t>
            </w:r>
            <w:r>
              <w:t>iş</w:t>
            </w:r>
            <w:r>
              <w:rPr>
                <w:spacing w:val="-3"/>
              </w:rPr>
              <w:t xml:space="preserve"> </w:t>
            </w:r>
            <w:r>
              <w:t>deneyimi</w:t>
            </w:r>
            <w:r>
              <w:rPr>
                <w:spacing w:val="-4"/>
              </w:rPr>
              <w:t xml:space="preserve"> </w:t>
            </w:r>
            <w:r>
              <w:t>ile</w:t>
            </w:r>
            <w:r>
              <w:rPr>
                <w:spacing w:val="-4"/>
              </w:rPr>
              <w:t xml:space="preserve"> </w:t>
            </w:r>
            <w:r>
              <w:t>hukuki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idari</w:t>
            </w:r>
            <w:r>
              <w:rPr>
                <w:spacing w:val="-3"/>
              </w:rPr>
              <w:t xml:space="preserve"> </w:t>
            </w:r>
            <w:r>
              <w:t>bilgiye</w:t>
            </w:r>
            <w:r>
              <w:rPr>
                <w:spacing w:val="-3"/>
              </w:rPr>
              <w:t xml:space="preserve"> </w:t>
            </w:r>
            <w:r>
              <w:t>sahip</w:t>
            </w:r>
            <w:r>
              <w:rPr>
                <w:spacing w:val="-3"/>
              </w:rPr>
              <w:t xml:space="preserve"> </w:t>
            </w:r>
            <w:r>
              <w:t>olmak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ifade</w:t>
            </w:r>
            <w:r>
              <w:rPr>
                <w:spacing w:val="-3"/>
              </w:rPr>
              <w:t xml:space="preserve"> </w:t>
            </w:r>
            <w:r>
              <w:t>becerisi</w:t>
            </w:r>
            <w:r>
              <w:rPr>
                <w:spacing w:val="-4"/>
              </w:rPr>
              <w:t xml:space="preserve"> </w:t>
            </w:r>
            <w:r>
              <w:t>yüksek</w:t>
            </w:r>
            <w:r>
              <w:rPr>
                <w:spacing w:val="-3"/>
              </w:rPr>
              <w:t xml:space="preserve"> </w:t>
            </w:r>
            <w:r>
              <w:t>olmak,</w:t>
            </w:r>
          </w:p>
          <w:p w14:paraId="0641F26A" w14:textId="77777777" w:rsidR="00DC57BB" w:rsidRDefault="00DC57BB" w:rsidP="00DC57BB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</w:tabs>
              <w:spacing w:before="2" w:line="251" w:lineRule="exact"/>
              <w:ind w:left="311"/>
            </w:pPr>
            <w:r>
              <w:t>Yöneticilik</w:t>
            </w:r>
            <w:r>
              <w:rPr>
                <w:spacing w:val="-4"/>
              </w:rPr>
              <w:t xml:space="preserve"> </w:t>
            </w:r>
            <w:r>
              <w:t>niteliklerine</w:t>
            </w:r>
            <w:r>
              <w:rPr>
                <w:spacing w:val="-4"/>
              </w:rPr>
              <w:t xml:space="preserve"> </w:t>
            </w:r>
            <w:r>
              <w:t>sahip</w:t>
            </w:r>
            <w:r>
              <w:rPr>
                <w:spacing w:val="-4"/>
              </w:rPr>
              <w:t xml:space="preserve"> </w:t>
            </w:r>
            <w:r>
              <w:t>olmak,</w:t>
            </w:r>
            <w:r>
              <w:rPr>
                <w:spacing w:val="-4"/>
              </w:rPr>
              <w:t xml:space="preserve"> </w:t>
            </w:r>
            <w:r>
              <w:t>sevk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idare</w:t>
            </w:r>
            <w:r>
              <w:rPr>
                <w:spacing w:val="-4"/>
              </w:rPr>
              <w:t xml:space="preserve"> </w:t>
            </w:r>
            <w:r>
              <w:t>gereklerini</w:t>
            </w:r>
            <w:r>
              <w:rPr>
                <w:spacing w:val="-4"/>
              </w:rPr>
              <w:t xml:space="preserve"> </w:t>
            </w:r>
            <w:r>
              <w:t>bilmek,</w:t>
            </w:r>
          </w:p>
          <w:p w14:paraId="2AFD8874" w14:textId="77777777" w:rsidR="00DC57BB" w:rsidRDefault="00DC57BB" w:rsidP="00DC57BB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</w:tabs>
              <w:spacing w:line="251" w:lineRule="exact"/>
              <w:ind w:left="311"/>
            </w:pPr>
            <w:r>
              <w:t>Faaliyetlerin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iyi</w:t>
            </w:r>
            <w:r>
              <w:rPr>
                <w:spacing w:val="-4"/>
              </w:rPr>
              <w:t xml:space="preserve"> </w:t>
            </w:r>
            <w:r>
              <w:t>şekilde</w:t>
            </w:r>
            <w:r>
              <w:rPr>
                <w:spacing w:val="-4"/>
              </w:rPr>
              <w:t xml:space="preserve"> </w:t>
            </w:r>
            <w:r>
              <w:t>sürdürebilmesi</w:t>
            </w:r>
            <w:r>
              <w:rPr>
                <w:spacing w:val="-3"/>
              </w:rPr>
              <w:t xml:space="preserve"> </w:t>
            </w:r>
            <w:r>
              <w:t>için</w:t>
            </w:r>
            <w:r>
              <w:rPr>
                <w:spacing w:val="-4"/>
              </w:rPr>
              <w:t xml:space="preserve"> </w:t>
            </w:r>
            <w:r>
              <w:t>gerekli</w:t>
            </w:r>
            <w:r>
              <w:rPr>
                <w:spacing w:val="-4"/>
              </w:rPr>
              <w:t xml:space="preserve"> </w:t>
            </w:r>
            <w:r>
              <w:t>karar</w:t>
            </w:r>
            <w:r>
              <w:rPr>
                <w:spacing w:val="-4"/>
              </w:rPr>
              <w:t xml:space="preserve"> </w:t>
            </w:r>
            <w:r>
              <w:t>verme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sorun</w:t>
            </w:r>
            <w:r>
              <w:rPr>
                <w:spacing w:val="-4"/>
              </w:rPr>
              <w:t xml:space="preserve"> </w:t>
            </w:r>
            <w:r>
              <w:t>çözme</w:t>
            </w:r>
            <w:r>
              <w:rPr>
                <w:spacing w:val="-4"/>
              </w:rPr>
              <w:t xml:space="preserve"> </w:t>
            </w:r>
            <w:r>
              <w:t>niteliklerine</w:t>
            </w:r>
            <w:r>
              <w:rPr>
                <w:spacing w:val="-3"/>
              </w:rPr>
              <w:t xml:space="preserve"> </w:t>
            </w:r>
            <w:r>
              <w:t>sahip</w:t>
            </w:r>
            <w:r>
              <w:rPr>
                <w:spacing w:val="-4"/>
              </w:rPr>
              <w:t xml:space="preserve"> </w:t>
            </w:r>
            <w:r>
              <w:t>olmak,</w:t>
            </w:r>
          </w:p>
          <w:p w14:paraId="5B68899B" w14:textId="77777777" w:rsidR="00DC57BB" w:rsidRDefault="00DC57BB" w:rsidP="00DC57BB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</w:tabs>
              <w:spacing w:before="1"/>
              <w:ind w:left="311"/>
            </w:pPr>
            <w:r>
              <w:t>Araştırmacı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sorumluluk</w:t>
            </w:r>
            <w:r>
              <w:rPr>
                <w:spacing w:val="-4"/>
              </w:rPr>
              <w:t xml:space="preserve"> </w:t>
            </w:r>
            <w:r>
              <w:t>bilinci</w:t>
            </w:r>
            <w:r>
              <w:rPr>
                <w:spacing w:val="-3"/>
              </w:rPr>
              <w:t xml:space="preserve"> </w:t>
            </w:r>
            <w:r>
              <w:t>yüksek</w:t>
            </w:r>
            <w:r>
              <w:rPr>
                <w:spacing w:val="-5"/>
              </w:rPr>
              <w:t xml:space="preserve"> </w:t>
            </w:r>
            <w:r>
              <w:t>olmak,</w:t>
            </w:r>
          </w:p>
          <w:p w14:paraId="11D47FEE" w14:textId="5473D361" w:rsidR="00DC57BB" w:rsidRPr="002B7797" w:rsidRDefault="00DC57BB" w:rsidP="00DC57BB">
            <w:pPr>
              <w:pStyle w:val="TableParagraph"/>
              <w:numPr>
                <w:ilvl w:val="0"/>
                <w:numId w:val="14"/>
              </w:numPr>
              <w:spacing w:before="2" w:line="251" w:lineRule="exact"/>
              <w:ind w:left="311"/>
              <w:jc w:val="both"/>
            </w:pPr>
            <w:r>
              <w:t>Teknolojiyi</w:t>
            </w:r>
            <w:r>
              <w:rPr>
                <w:spacing w:val="-4"/>
              </w:rPr>
              <w:t xml:space="preserve"> </w:t>
            </w:r>
            <w:r>
              <w:t>iyi</w:t>
            </w:r>
            <w:r>
              <w:rPr>
                <w:spacing w:val="-4"/>
              </w:rPr>
              <w:t xml:space="preserve"> </w:t>
            </w:r>
            <w:r>
              <w:t>kullanabilmek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yeniliklere</w:t>
            </w:r>
            <w:r>
              <w:rPr>
                <w:spacing w:val="-3"/>
              </w:rPr>
              <w:t xml:space="preserve"> </w:t>
            </w:r>
            <w:r>
              <w:t>açık</w:t>
            </w:r>
            <w:r>
              <w:rPr>
                <w:spacing w:val="-4"/>
              </w:rPr>
              <w:t xml:space="preserve"> </w:t>
            </w:r>
            <w:r>
              <w:t>olmak.</w:t>
            </w:r>
          </w:p>
        </w:tc>
      </w:tr>
      <w:tr w:rsidR="00DC57BB" w14:paraId="51F0500D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0D681ED" w14:textId="11EC310B" w:rsidR="00DC57BB" w:rsidRPr="00197F91" w:rsidRDefault="00DC57BB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Yasal Dayanak</w:t>
            </w:r>
          </w:p>
        </w:tc>
        <w:tc>
          <w:tcPr>
            <w:tcW w:w="8221" w:type="dxa"/>
            <w:vAlign w:val="center"/>
          </w:tcPr>
          <w:p w14:paraId="2324C64A" w14:textId="7B4EC31D" w:rsidR="00DC57BB" w:rsidRPr="00DC57BB" w:rsidRDefault="00DC57BB" w:rsidP="00DC57BB">
            <w:pPr>
              <w:pStyle w:val="TableParagraph"/>
              <w:numPr>
                <w:ilvl w:val="0"/>
                <w:numId w:val="16"/>
              </w:numPr>
              <w:spacing w:before="2" w:line="251" w:lineRule="exact"/>
              <w:ind w:left="311"/>
              <w:jc w:val="both"/>
              <w:rPr>
                <w:lang w:val="tr-TR"/>
              </w:rPr>
            </w:pPr>
            <w:r w:rsidRPr="00DC57BB">
              <w:rPr>
                <w:lang w:val="tr-TR"/>
              </w:rPr>
              <w:t xml:space="preserve">657 sayılı Devlet Memurları Kanunu </w:t>
            </w:r>
          </w:p>
          <w:p w14:paraId="54D7C937" w14:textId="1055D5EA" w:rsidR="00DC57BB" w:rsidRPr="00DC57BB" w:rsidRDefault="00DC57BB" w:rsidP="00DC57BB">
            <w:pPr>
              <w:pStyle w:val="TableParagraph"/>
              <w:numPr>
                <w:ilvl w:val="0"/>
                <w:numId w:val="16"/>
              </w:numPr>
              <w:spacing w:before="2" w:line="251" w:lineRule="exact"/>
              <w:ind w:left="311"/>
              <w:jc w:val="both"/>
              <w:rPr>
                <w:lang w:val="tr-TR"/>
              </w:rPr>
            </w:pPr>
            <w:r w:rsidRPr="00DC57BB">
              <w:rPr>
                <w:lang w:val="tr-TR"/>
              </w:rPr>
              <w:t xml:space="preserve">2547 sayılı Yükseköğretim Kanunu </w:t>
            </w:r>
          </w:p>
          <w:p w14:paraId="204353BD" w14:textId="1986FD55" w:rsidR="00DC57BB" w:rsidRPr="002B7797" w:rsidRDefault="00DC57BB" w:rsidP="00DC57BB">
            <w:pPr>
              <w:pStyle w:val="TableParagraph"/>
              <w:numPr>
                <w:ilvl w:val="0"/>
                <w:numId w:val="16"/>
              </w:numPr>
              <w:spacing w:before="2" w:line="251" w:lineRule="exact"/>
              <w:ind w:left="311"/>
              <w:jc w:val="both"/>
            </w:pPr>
            <w:r w:rsidRPr="00DC57BB">
              <w:rPr>
                <w:lang w:val="tr-TR"/>
              </w:rPr>
              <w:t xml:space="preserve">124 sayılı Yükseköğretim Üst Kuruluşları ile Yükseköğretim Kurumları İdari Teşkilatı Hakkında </w:t>
            </w:r>
            <w:r>
              <w:rPr>
                <w:lang w:val="tr-TR"/>
              </w:rPr>
              <w:t>Kanun Hükmünde Kararname</w:t>
            </w:r>
          </w:p>
        </w:tc>
      </w:tr>
    </w:tbl>
    <w:p w14:paraId="12F0850A" w14:textId="77777777" w:rsidR="00A61006" w:rsidRDefault="00A61006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3119"/>
        <w:gridCol w:w="1842"/>
        <w:gridCol w:w="3402"/>
      </w:tblGrid>
      <w:tr w:rsidR="00A61006" w:rsidRPr="003E54D5" w14:paraId="371879C6" w14:textId="77777777" w:rsidTr="007726A0">
        <w:trPr>
          <w:trHeight w:val="20"/>
        </w:trPr>
        <w:tc>
          <w:tcPr>
            <w:tcW w:w="1838" w:type="dxa"/>
            <w:vAlign w:val="center"/>
          </w:tcPr>
          <w:p w14:paraId="302C848F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19" w:type="dxa"/>
            <w:vAlign w:val="center"/>
          </w:tcPr>
          <w:p w14:paraId="36E63712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842" w:type="dxa"/>
            <w:vAlign w:val="center"/>
          </w:tcPr>
          <w:p w14:paraId="38DB6E34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14:paraId="551F915D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14:paraId="77A64132" w14:textId="77777777" w:rsidTr="007726A0">
        <w:trPr>
          <w:trHeight w:val="20"/>
        </w:trPr>
        <w:tc>
          <w:tcPr>
            <w:tcW w:w="1838" w:type="dxa"/>
            <w:vAlign w:val="center"/>
          </w:tcPr>
          <w:p w14:paraId="4104645E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119" w:type="dxa"/>
            <w:vAlign w:val="center"/>
          </w:tcPr>
          <w:p w14:paraId="608B2FE8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6B9B53E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402" w:type="dxa"/>
            <w:vAlign w:val="center"/>
          </w:tcPr>
          <w:p w14:paraId="2D6ADCD2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006" w:rsidRPr="003E54D5" w14:paraId="6EFEBCEB" w14:textId="77777777" w:rsidTr="007726A0">
        <w:trPr>
          <w:trHeight w:val="20"/>
        </w:trPr>
        <w:tc>
          <w:tcPr>
            <w:tcW w:w="1838" w:type="dxa"/>
            <w:vAlign w:val="center"/>
          </w:tcPr>
          <w:p w14:paraId="4020245C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119" w:type="dxa"/>
            <w:vAlign w:val="center"/>
          </w:tcPr>
          <w:p w14:paraId="2C1FA761" w14:textId="561D5906" w:rsidR="00A61006" w:rsidRPr="003E54D5" w:rsidRDefault="0052491F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Şef V. Erkan YÜKSEL</w:t>
            </w:r>
          </w:p>
        </w:tc>
        <w:tc>
          <w:tcPr>
            <w:tcW w:w="1842" w:type="dxa"/>
            <w:vAlign w:val="center"/>
          </w:tcPr>
          <w:p w14:paraId="5564F26E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402" w:type="dxa"/>
            <w:vAlign w:val="center"/>
          </w:tcPr>
          <w:p w14:paraId="1CB536A9" w14:textId="33E61321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006" w:rsidRPr="003E54D5" w14:paraId="1A4690B4" w14:textId="77777777" w:rsidTr="007726A0">
        <w:trPr>
          <w:trHeight w:val="447"/>
        </w:trPr>
        <w:tc>
          <w:tcPr>
            <w:tcW w:w="1838" w:type="dxa"/>
            <w:vAlign w:val="center"/>
          </w:tcPr>
          <w:p w14:paraId="3DA2872C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119" w:type="dxa"/>
            <w:vAlign w:val="center"/>
          </w:tcPr>
          <w:p w14:paraId="1F2869F2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C751CE9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402" w:type="dxa"/>
            <w:vAlign w:val="center"/>
          </w:tcPr>
          <w:p w14:paraId="63E31918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029FAD8" w14:textId="77777777" w:rsidR="00A61006" w:rsidRDefault="00A61006" w:rsidP="00A61006"/>
    <w:sectPr w:rsidR="00A61006" w:rsidSect="00A610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F178B" w14:textId="77777777" w:rsidR="006759FB" w:rsidRDefault="006759FB" w:rsidP="00BD3F84">
      <w:pPr>
        <w:spacing w:after="0" w:line="240" w:lineRule="auto"/>
      </w:pPr>
      <w:r>
        <w:separator/>
      </w:r>
    </w:p>
  </w:endnote>
  <w:endnote w:type="continuationSeparator" w:id="0">
    <w:p w14:paraId="1AD4618C" w14:textId="77777777" w:rsidR="006759FB" w:rsidRDefault="006759FB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7D5D7" w14:textId="77777777" w:rsidR="00DC57BB" w:rsidRDefault="00DC57B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DzTablo4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F0546F" w14:paraId="17277871" w14:textId="77777777" w:rsidTr="00F0546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623FE2AA" w14:textId="77777777"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14:paraId="47E78007" w14:textId="77777777" w:rsidR="00F0546F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F0546F" w14:paraId="278C4C62" w14:textId="77777777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6044501B" w14:textId="77777777" w:rsidR="00F0546F" w:rsidRDefault="00F0546F" w:rsidP="00F0546F">
          <w:pPr>
            <w:pStyle w:val="AltBilgi"/>
            <w:tabs>
              <w:tab w:val="center" w:pos="2157"/>
              <w:tab w:val="left" w:pos="3015"/>
            </w:tabs>
          </w:pPr>
          <w:r>
            <w:tab/>
            <w:t>…/…./……</w:t>
          </w:r>
          <w:r>
            <w:tab/>
          </w:r>
        </w:p>
      </w:tc>
      <w:tc>
        <w:tcPr>
          <w:tcW w:w="4820" w:type="dxa"/>
        </w:tcPr>
        <w:p w14:paraId="37C1F978" w14:textId="77777777" w:rsid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>
            <w:t>…/…./……</w:t>
          </w:r>
        </w:p>
      </w:tc>
    </w:tr>
    <w:tr w:rsidR="00F0546F" w14:paraId="194E8D0B" w14:textId="77777777" w:rsidTr="00F0546F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4C5B12A2" w14:textId="77777777" w:rsidR="00F0546F" w:rsidRDefault="00F0546F" w:rsidP="007401AE">
          <w:pPr>
            <w:pStyle w:val="AltBilgi"/>
          </w:pPr>
        </w:p>
      </w:tc>
      <w:tc>
        <w:tcPr>
          <w:tcW w:w="4820" w:type="dxa"/>
        </w:tcPr>
        <w:p w14:paraId="5CE6B22F" w14:textId="77777777" w:rsidR="00F0546F" w:rsidRPr="00F0546F" w:rsidRDefault="00F0546F" w:rsidP="00F0546F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</w:p>
      </w:tc>
    </w:tr>
    <w:tr w:rsidR="00F0546F" w14:paraId="24C7011A" w14:textId="77777777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75859BE9" w14:textId="77777777"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14:paraId="21BB2D56" w14:textId="77777777" w:rsidR="00F0546F" w:rsidRP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14:paraId="01821984" w14:textId="77777777" w:rsidR="00F0546F" w:rsidRDefault="00F0546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4F394" w14:textId="77777777" w:rsidR="00DC57BB" w:rsidRDefault="00DC57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49A53" w14:textId="77777777" w:rsidR="006759FB" w:rsidRDefault="006759FB" w:rsidP="00BD3F84">
      <w:pPr>
        <w:spacing w:after="0" w:line="240" w:lineRule="auto"/>
      </w:pPr>
      <w:r>
        <w:separator/>
      </w:r>
    </w:p>
  </w:footnote>
  <w:footnote w:type="continuationSeparator" w:id="0">
    <w:p w14:paraId="39B43B2A" w14:textId="77777777" w:rsidR="006759FB" w:rsidRDefault="006759FB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EA4A2" w14:textId="77777777" w:rsidR="00DC57BB" w:rsidRDefault="00DC57B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6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40"/>
    </w:tblGrid>
    <w:tr w:rsidR="00BD3F84" w:rsidRPr="00C311D6" w14:paraId="6DB2E883" w14:textId="77777777" w:rsidTr="00A61006">
      <w:trPr>
        <w:trHeight w:val="20"/>
      </w:trPr>
      <w:tc>
        <w:tcPr>
          <w:tcW w:w="1224" w:type="dxa"/>
          <w:vMerge w:val="restart"/>
          <w:noWrap/>
          <w:vAlign w:val="center"/>
          <w:hideMark/>
        </w:tcPr>
        <w:p w14:paraId="175D18E2" w14:textId="77777777"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536500EB" wp14:editId="64E11B67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noWrap/>
          <w:vAlign w:val="center"/>
          <w:hideMark/>
        </w:tcPr>
        <w:p w14:paraId="699052CB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14:paraId="60C51487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14:paraId="03B176A2" w14:textId="77777777"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A20D46E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88266E9" w14:textId="77777777" w:rsidR="00BD3F84" w:rsidRPr="008D50BA" w:rsidRDefault="002207C5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GTF01</w:t>
          </w:r>
        </w:p>
      </w:tc>
    </w:tr>
    <w:tr w:rsidR="00BD3F84" w:rsidRPr="00C311D6" w14:paraId="7034B84B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038ECAB3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1802F817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4F453A3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C39606A" w14:textId="77777777" w:rsidR="00BD3F84" w:rsidRPr="008D50BA" w:rsidRDefault="002207C5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15.09.2024</w:t>
          </w:r>
        </w:p>
      </w:tc>
    </w:tr>
    <w:tr w:rsidR="00BD3F84" w:rsidRPr="00C311D6" w14:paraId="3EABDBC8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318F03C4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56904D0B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8E88CD6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C6FF8E3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450BBE57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621B4DCA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4C8418D2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2B91359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127F5C2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7871D6B2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6E91D62F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6BD2CD52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11BB38F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EC436A9" w14:textId="32E15EA4" w:rsidR="00BD3F84" w:rsidRPr="008D50BA" w:rsidRDefault="00DC57BB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3</w:t>
          </w:r>
        </w:p>
      </w:tc>
    </w:tr>
  </w:tbl>
  <w:p w14:paraId="42465AAF" w14:textId="77777777" w:rsidR="00BD3F84" w:rsidRDefault="00BD3F84" w:rsidP="00A6100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56282" w14:textId="77777777" w:rsidR="00DC57BB" w:rsidRDefault="00DC57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A33DD"/>
    <w:multiLevelType w:val="hybridMultilevel"/>
    <w:tmpl w:val="A220216E"/>
    <w:lvl w:ilvl="0" w:tplc="C8980B9A">
      <w:numFmt w:val="bullet"/>
      <w:lvlText w:val="*"/>
      <w:lvlJc w:val="left"/>
      <w:pPr>
        <w:ind w:left="275" w:hanging="16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01C8204">
      <w:numFmt w:val="bullet"/>
      <w:lvlText w:val="•"/>
      <w:lvlJc w:val="left"/>
      <w:pPr>
        <w:ind w:left="1342" w:hanging="166"/>
      </w:pPr>
      <w:rPr>
        <w:rFonts w:hint="default"/>
      </w:rPr>
    </w:lvl>
    <w:lvl w:ilvl="2" w:tplc="43AA5A04">
      <w:numFmt w:val="bullet"/>
      <w:lvlText w:val="•"/>
      <w:lvlJc w:val="left"/>
      <w:pPr>
        <w:ind w:left="2405" w:hanging="166"/>
      </w:pPr>
      <w:rPr>
        <w:rFonts w:hint="default"/>
      </w:rPr>
    </w:lvl>
    <w:lvl w:ilvl="3" w:tplc="D1426330">
      <w:numFmt w:val="bullet"/>
      <w:lvlText w:val="•"/>
      <w:lvlJc w:val="left"/>
      <w:pPr>
        <w:ind w:left="3467" w:hanging="166"/>
      </w:pPr>
      <w:rPr>
        <w:rFonts w:hint="default"/>
      </w:rPr>
    </w:lvl>
    <w:lvl w:ilvl="4" w:tplc="A6628AEA">
      <w:numFmt w:val="bullet"/>
      <w:lvlText w:val="•"/>
      <w:lvlJc w:val="left"/>
      <w:pPr>
        <w:ind w:left="4530" w:hanging="166"/>
      </w:pPr>
      <w:rPr>
        <w:rFonts w:hint="default"/>
      </w:rPr>
    </w:lvl>
    <w:lvl w:ilvl="5" w:tplc="C12C6F1E">
      <w:numFmt w:val="bullet"/>
      <w:lvlText w:val="•"/>
      <w:lvlJc w:val="left"/>
      <w:pPr>
        <w:ind w:left="5592" w:hanging="166"/>
      </w:pPr>
      <w:rPr>
        <w:rFonts w:hint="default"/>
      </w:rPr>
    </w:lvl>
    <w:lvl w:ilvl="6" w:tplc="3F80A13C">
      <w:numFmt w:val="bullet"/>
      <w:lvlText w:val="•"/>
      <w:lvlJc w:val="left"/>
      <w:pPr>
        <w:ind w:left="6655" w:hanging="166"/>
      </w:pPr>
      <w:rPr>
        <w:rFonts w:hint="default"/>
      </w:rPr>
    </w:lvl>
    <w:lvl w:ilvl="7" w:tplc="1A70ABD0">
      <w:numFmt w:val="bullet"/>
      <w:lvlText w:val="•"/>
      <w:lvlJc w:val="left"/>
      <w:pPr>
        <w:ind w:left="7717" w:hanging="166"/>
      </w:pPr>
      <w:rPr>
        <w:rFonts w:hint="default"/>
      </w:rPr>
    </w:lvl>
    <w:lvl w:ilvl="8" w:tplc="BF22F966">
      <w:numFmt w:val="bullet"/>
      <w:lvlText w:val="•"/>
      <w:lvlJc w:val="left"/>
      <w:pPr>
        <w:ind w:left="8780" w:hanging="166"/>
      </w:pPr>
      <w:rPr>
        <w:rFonts w:hint="default"/>
      </w:rPr>
    </w:lvl>
  </w:abstractNum>
  <w:abstractNum w:abstractNumId="1" w15:restartNumberingAfterBreak="0">
    <w:nsid w:val="138B7847"/>
    <w:multiLevelType w:val="hybridMultilevel"/>
    <w:tmpl w:val="16424192"/>
    <w:lvl w:ilvl="0" w:tplc="091275D6">
      <w:numFmt w:val="bullet"/>
      <w:lvlText w:val="*"/>
      <w:lvlJc w:val="left"/>
      <w:pPr>
        <w:ind w:left="275" w:hanging="16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E004570">
      <w:numFmt w:val="bullet"/>
      <w:lvlText w:val="•"/>
      <w:lvlJc w:val="left"/>
      <w:pPr>
        <w:ind w:left="1306" w:hanging="166"/>
      </w:pPr>
      <w:rPr>
        <w:rFonts w:hint="default"/>
      </w:rPr>
    </w:lvl>
    <w:lvl w:ilvl="2" w:tplc="4C748052">
      <w:numFmt w:val="bullet"/>
      <w:lvlText w:val="•"/>
      <w:lvlJc w:val="left"/>
      <w:pPr>
        <w:ind w:left="2333" w:hanging="166"/>
      </w:pPr>
      <w:rPr>
        <w:rFonts w:hint="default"/>
      </w:rPr>
    </w:lvl>
    <w:lvl w:ilvl="3" w:tplc="33803534">
      <w:numFmt w:val="bullet"/>
      <w:lvlText w:val="•"/>
      <w:lvlJc w:val="left"/>
      <w:pPr>
        <w:ind w:left="3359" w:hanging="166"/>
      </w:pPr>
      <w:rPr>
        <w:rFonts w:hint="default"/>
      </w:rPr>
    </w:lvl>
    <w:lvl w:ilvl="4" w:tplc="8792910C">
      <w:numFmt w:val="bullet"/>
      <w:lvlText w:val="•"/>
      <w:lvlJc w:val="left"/>
      <w:pPr>
        <w:ind w:left="4386" w:hanging="166"/>
      </w:pPr>
      <w:rPr>
        <w:rFonts w:hint="default"/>
      </w:rPr>
    </w:lvl>
    <w:lvl w:ilvl="5" w:tplc="FE5EFA72">
      <w:numFmt w:val="bullet"/>
      <w:lvlText w:val="•"/>
      <w:lvlJc w:val="left"/>
      <w:pPr>
        <w:ind w:left="5412" w:hanging="166"/>
      </w:pPr>
      <w:rPr>
        <w:rFonts w:hint="default"/>
      </w:rPr>
    </w:lvl>
    <w:lvl w:ilvl="6" w:tplc="713A248A">
      <w:numFmt w:val="bullet"/>
      <w:lvlText w:val="•"/>
      <w:lvlJc w:val="left"/>
      <w:pPr>
        <w:ind w:left="6439" w:hanging="166"/>
      </w:pPr>
      <w:rPr>
        <w:rFonts w:hint="default"/>
      </w:rPr>
    </w:lvl>
    <w:lvl w:ilvl="7" w:tplc="1D769EF0">
      <w:numFmt w:val="bullet"/>
      <w:lvlText w:val="•"/>
      <w:lvlJc w:val="left"/>
      <w:pPr>
        <w:ind w:left="7465" w:hanging="166"/>
      </w:pPr>
      <w:rPr>
        <w:rFonts w:hint="default"/>
      </w:rPr>
    </w:lvl>
    <w:lvl w:ilvl="8" w:tplc="F49A4520">
      <w:numFmt w:val="bullet"/>
      <w:lvlText w:val="•"/>
      <w:lvlJc w:val="left"/>
      <w:pPr>
        <w:ind w:left="8492" w:hanging="166"/>
      </w:pPr>
      <w:rPr>
        <w:rFonts w:hint="default"/>
      </w:rPr>
    </w:lvl>
  </w:abstractNum>
  <w:abstractNum w:abstractNumId="2" w15:restartNumberingAfterBreak="0">
    <w:nsid w:val="18C272C1"/>
    <w:multiLevelType w:val="hybridMultilevel"/>
    <w:tmpl w:val="2E84F1B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B3916"/>
    <w:multiLevelType w:val="hybridMultilevel"/>
    <w:tmpl w:val="A4B8A772"/>
    <w:lvl w:ilvl="0" w:tplc="4AAC21F8">
      <w:numFmt w:val="bullet"/>
      <w:lvlText w:val="*"/>
      <w:lvlJc w:val="left"/>
      <w:pPr>
        <w:ind w:left="110" w:hanging="15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876CB976">
      <w:numFmt w:val="bullet"/>
      <w:lvlText w:val="•"/>
      <w:lvlJc w:val="left"/>
      <w:pPr>
        <w:ind w:left="1162" w:hanging="150"/>
      </w:pPr>
      <w:rPr>
        <w:rFonts w:hint="default"/>
      </w:rPr>
    </w:lvl>
    <w:lvl w:ilvl="2" w:tplc="93CC9366">
      <w:numFmt w:val="bullet"/>
      <w:lvlText w:val="•"/>
      <w:lvlJc w:val="left"/>
      <w:pPr>
        <w:ind w:left="2205" w:hanging="150"/>
      </w:pPr>
      <w:rPr>
        <w:rFonts w:hint="default"/>
      </w:rPr>
    </w:lvl>
    <w:lvl w:ilvl="3" w:tplc="5E1021EC">
      <w:numFmt w:val="bullet"/>
      <w:lvlText w:val="•"/>
      <w:lvlJc w:val="left"/>
      <w:pPr>
        <w:ind w:left="3247" w:hanging="150"/>
      </w:pPr>
      <w:rPr>
        <w:rFonts w:hint="default"/>
      </w:rPr>
    </w:lvl>
    <w:lvl w:ilvl="4" w:tplc="DDB2956E">
      <w:numFmt w:val="bullet"/>
      <w:lvlText w:val="•"/>
      <w:lvlJc w:val="left"/>
      <w:pPr>
        <w:ind w:left="4290" w:hanging="150"/>
      </w:pPr>
      <w:rPr>
        <w:rFonts w:hint="default"/>
      </w:rPr>
    </w:lvl>
    <w:lvl w:ilvl="5" w:tplc="0E0E747C">
      <w:numFmt w:val="bullet"/>
      <w:lvlText w:val="•"/>
      <w:lvlJc w:val="left"/>
      <w:pPr>
        <w:ind w:left="5332" w:hanging="150"/>
      </w:pPr>
      <w:rPr>
        <w:rFonts w:hint="default"/>
      </w:rPr>
    </w:lvl>
    <w:lvl w:ilvl="6" w:tplc="2AD6CE98">
      <w:numFmt w:val="bullet"/>
      <w:lvlText w:val="•"/>
      <w:lvlJc w:val="left"/>
      <w:pPr>
        <w:ind w:left="6375" w:hanging="150"/>
      </w:pPr>
      <w:rPr>
        <w:rFonts w:hint="default"/>
      </w:rPr>
    </w:lvl>
    <w:lvl w:ilvl="7" w:tplc="56A8DC8C">
      <w:numFmt w:val="bullet"/>
      <w:lvlText w:val="•"/>
      <w:lvlJc w:val="left"/>
      <w:pPr>
        <w:ind w:left="7417" w:hanging="150"/>
      </w:pPr>
      <w:rPr>
        <w:rFonts w:hint="default"/>
      </w:rPr>
    </w:lvl>
    <w:lvl w:ilvl="8" w:tplc="95520760">
      <w:numFmt w:val="bullet"/>
      <w:lvlText w:val="•"/>
      <w:lvlJc w:val="left"/>
      <w:pPr>
        <w:ind w:left="8460" w:hanging="150"/>
      </w:pPr>
      <w:rPr>
        <w:rFonts w:hint="default"/>
      </w:rPr>
    </w:lvl>
  </w:abstractNum>
  <w:abstractNum w:abstractNumId="4" w15:restartNumberingAfterBreak="0">
    <w:nsid w:val="2314755C"/>
    <w:multiLevelType w:val="hybridMultilevel"/>
    <w:tmpl w:val="EB583AE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57A4D"/>
    <w:multiLevelType w:val="hybridMultilevel"/>
    <w:tmpl w:val="FEDCDB56"/>
    <w:lvl w:ilvl="0" w:tplc="8842D4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54ECF"/>
    <w:multiLevelType w:val="hybridMultilevel"/>
    <w:tmpl w:val="4BA09354"/>
    <w:lvl w:ilvl="0" w:tplc="69D4854C">
      <w:numFmt w:val="bullet"/>
      <w:lvlText w:val="*"/>
      <w:lvlJc w:val="left"/>
      <w:pPr>
        <w:ind w:left="226" w:hanging="16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9BEAE82">
      <w:numFmt w:val="bullet"/>
      <w:lvlText w:val="•"/>
      <w:lvlJc w:val="left"/>
      <w:pPr>
        <w:ind w:left="1314" w:hanging="166"/>
      </w:pPr>
      <w:rPr>
        <w:rFonts w:hint="default"/>
      </w:rPr>
    </w:lvl>
    <w:lvl w:ilvl="2" w:tplc="2C0EA0C0">
      <w:numFmt w:val="bullet"/>
      <w:lvlText w:val="•"/>
      <w:lvlJc w:val="left"/>
      <w:pPr>
        <w:ind w:left="2408" w:hanging="166"/>
      </w:pPr>
      <w:rPr>
        <w:rFonts w:hint="default"/>
      </w:rPr>
    </w:lvl>
    <w:lvl w:ilvl="3" w:tplc="6734AAAA">
      <w:numFmt w:val="bullet"/>
      <w:lvlText w:val="•"/>
      <w:lvlJc w:val="left"/>
      <w:pPr>
        <w:ind w:left="3502" w:hanging="166"/>
      </w:pPr>
      <w:rPr>
        <w:rFonts w:hint="default"/>
      </w:rPr>
    </w:lvl>
    <w:lvl w:ilvl="4" w:tplc="ECD68356">
      <w:numFmt w:val="bullet"/>
      <w:lvlText w:val="•"/>
      <w:lvlJc w:val="left"/>
      <w:pPr>
        <w:ind w:left="4596" w:hanging="166"/>
      </w:pPr>
      <w:rPr>
        <w:rFonts w:hint="default"/>
      </w:rPr>
    </w:lvl>
    <w:lvl w:ilvl="5" w:tplc="0E8438A8">
      <w:numFmt w:val="bullet"/>
      <w:lvlText w:val="•"/>
      <w:lvlJc w:val="left"/>
      <w:pPr>
        <w:ind w:left="5690" w:hanging="166"/>
      </w:pPr>
      <w:rPr>
        <w:rFonts w:hint="default"/>
      </w:rPr>
    </w:lvl>
    <w:lvl w:ilvl="6" w:tplc="EC5E9592">
      <w:numFmt w:val="bullet"/>
      <w:lvlText w:val="•"/>
      <w:lvlJc w:val="left"/>
      <w:pPr>
        <w:ind w:left="6784" w:hanging="166"/>
      </w:pPr>
      <w:rPr>
        <w:rFonts w:hint="default"/>
      </w:rPr>
    </w:lvl>
    <w:lvl w:ilvl="7" w:tplc="81E22E8C">
      <w:numFmt w:val="bullet"/>
      <w:lvlText w:val="•"/>
      <w:lvlJc w:val="left"/>
      <w:pPr>
        <w:ind w:left="7878" w:hanging="166"/>
      </w:pPr>
      <w:rPr>
        <w:rFonts w:hint="default"/>
      </w:rPr>
    </w:lvl>
    <w:lvl w:ilvl="8" w:tplc="388473D2">
      <w:numFmt w:val="bullet"/>
      <w:lvlText w:val="•"/>
      <w:lvlJc w:val="left"/>
      <w:pPr>
        <w:ind w:left="8972" w:hanging="166"/>
      </w:pPr>
      <w:rPr>
        <w:rFonts w:hint="default"/>
      </w:rPr>
    </w:lvl>
  </w:abstractNum>
  <w:abstractNum w:abstractNumId="9" w15:restartNumberingAfterBreak="0">
    <w:nsid w:val="4D255246"/>
    <w:multiLevelType w:val="hybridMultilevel"/>
    <w:tmpl w:val="29FE66E6"/>
    <w:lvl w:ilvl="0" w:tplc="17E62004">
      <w:numFmt w:val="bullet"/>
      <w:lvlText w:val="*"/>
      <w:lvlJc w:val="left"/>
      <w:pPr>
        <w:ind w:left="110" w:hanging="16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6BAD73A">
      <w:numFmt w:val="bullet"/>
      <w:lvlText w:val="•"/>
      <w:lvlJc w:val="left"/>
      <w:pPr>
        <w:ind w:left="1162" w:hanging="166"/>
      </w:pPr>
      <w:rPr>
        <w:rFonts w:hint="default"/>
      </w:rPr>
    </w:lvl>
    <w:lvl w:ilvl="2" w:tplc="4B405258">
      <w:numFmt w:val="bullet"/>
      <w:lvlText w:val="•"/>
      <w:lvlJc w:val="left"/>
      <w:pPr>
        <w:ind w:left="2205" w:hanging="166"/>
      </w:pPr>
      <w:rPr>
        <w:rFonts w:hint="default"/>
      </w:rPr>
    </w:lvl>
    <w:lvl w:ilvl="3" w:tplc="6F9E95B8">
      <w:numFmt w:val="bullet"/>
      <w:lvlText w:val="•"/>
      <w:lvlJc w:val="left"/>
      <w:pPr>
        <w:ind w:left="3247" w:hanging="166"/>
      </w:pPr>
      <w:rPr>
        <w:rFonts w:hint="default"/>
      </w:rPr>
    </w:lvl>
    <w:lvl w:ilvl="4" w:tplc="3E546860">
      <w:numFmt w:val="bullet"/>
      <w:lvlText w:val="•"/>
      <w:lvlJc w:val="left"/>
      <w:pPr>
        <w:ind w:left="4290" w:hanging="166"/>
      </w:pPr>
      <w:rPr>
        <w:rFonts w:hint="default"/>
      </w:rPr>
    </w:lvl>
    <w:lvl w:ilvl="5" w:tplc="C2A00B98">
      <w:numFmt w:val="bullet"/>
      <w:lvlText w:val="•"/>
      <w:lvlJc w:val="left"/>
      <w:pPr>
        <w:ind w:left="5332" w:hanging="166"/>
      </w:pPr>
      <w:rPr>
        <w:rFonts w:hint="default"/>
      </w:rPr>
    </w:lvl>
    <w:lvl w:ilvl="6" w:tplc="28F8371E">
      <w:numFmt w:val="bullet"/>
      <w:lvlText w:val="•"/>
      <w:lvlJc w:val="left"/>
      <w:pPr>
        <w:ind w:left="6375" w:hanging="166"/>
      </w:pPr>
      <w:rPr>
        <w:rFonts w:hint="default"/>
      </w:rPr>
    </w:lvl>
    <w:lvl w:ilvl="7" w:tplc="F4FAB524">
      <w:numFmt w:val="bullet"/>
      <w:lvlText w:val="•"/>
      <w:lvlJc w:val="left"/>
      <w:pPr>
        <w:ind w:left="7417" w:hanging="166"/>
      </w:pPr>
      <w:rPr>
        <w:rFonts w:hint="default"/>
      </w:rPr>
    </w:lvl>
    <w:lvl w:ilvl="8" w:tplc="C92ADA3E">
      <w:numFmt w:val="bullet"/>
      <w:lvlText w:val="•"/>
      <w:lvlJc w:val="left"/>
      <w:pPr>
        <w:ind w:left="8460" w:hanging="166"/>
      </w:pPr>
      <w:rPr>
        <w:rFonts w:hint="default"/>
      </w:rPr>
    </w:lvl>
  </w:abstractNum>
  <w:abstractNum w:abstractNumId="10" w15:restartNumberingAfterBreak="0">
    <w:nsid w:val="54A931AF"/>
    <w:multiLevelType w:val="hybridMultilevel"/>
    <w:tmpl w:val="66C4C3F6"/>
    <w:lvl w:ilvl="0" w:tplc="69D4854C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9B35F9"/>
    <w:multiLevelType w:val="hybridMultilevel"/>
    <w:tmpl w:val="9488CC6A"/>
    <w:lvl w:ilvl="0" w:tplc="69D4854C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128D3"/>
    <w:multiLevelType w:val="hybridMultilevel"/>
    <w:tmpl w:val="CB76FC8A"/>
    <w:lvl w:ilvl="0" w:tplc="01440FDC">
      <w:numFmt w:val="bullet"/>
      <w:lvlText w:val="*"/>
      <w:lvlJc w:val="left"/>
      <w:pPr>
        <w:ind w:left="110" w:hanging="16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FB2ADFA">
      <w:numFmt w:val="bullet"/>
      <w:lvlText w:val="•"/>
      <w:lvlJc w:val="left"/>
      <w:pPr>
        <w:ind w:left="1162" w:hanging="165"/>
      </w:pPr>
      <w:rPr>
        <w:rFonts w:hint="default"/>
      </w:rPr>
    </w:lvl>
    <w:lvl w:ilvl="2" w:tplc="BA26E910">
      <w:numFmt w:val="bullet"/>
      <w:lvlText w:val="•"/>
      <w:lvlJc w:val="left"/>
      <w:pPr>
        <w:ind w:left="2205" w:hanging="165"/>
      </w:pPr>
      <w:rPr>
        <w:rFonts w:hint="default"/>
      </w:rPr>
    </w:lvl>
    <w:lvl w:ilvl="3" w:tplc="C3FC2CEE">
      <w:numFmt w:val="bullet"/>
      <w:lvlText w:val="•"/>
      <w:lvlJc w:val="left"/>
      <w:pPr>
        <w:ind w:left="3247" w:hanging="165"/>
      </w:pPr>
      <w:rPr>
        <w:rFonts w:hint="default"/>
      </w:rPr>
    </w:lvl>
    <w:lvl w:ilvl="4" w:tplc="33F235FC">
      <w:numFmt w:val="bullet"/>
      <w:lvlText w:val="•"/>
      <w:lvlJc w:val="left"/>
      <w:pPr>
        <w:ind w:left="4290" w:hanging="165"/>
      </w:pPr>
      <w:rPr>
        <w:rFonts w:hint="default"/>
      </w:rPr>
    </w:lvl>
    <w:lvl w:ilvl="5" w:tplc="50CAE122">
      <w:numFmt w:val="bullet"/>
      <w:lvlText w:val="•"/>
      <w:lvlJc w:val="left"/>
      <w:pPr>
        <w:ind w:left="5332" w:hanging="165"/>
      </w:pPr>
      <w:rPr>
        <w:rFonts w:hint="default"/>
      </w:rPr>
    </w:lvl>
    <w:lvl w:ilvl="6" w:tplc="5F1ACFFC">
      <w:numFmt w:val="bullet"/>
      <w:lvlText w:val="•"/>
      <w:lvlJc w:val="left"/>
      <w:pPr>
        <w:ind w:left="6375" w:hanging="165"/>
      </w:pPr>
      <w:rPr>
        <w:rFonts w:hint="default"/>
      </w:rPr>
    </w:lvl>
    <w:lvl w:ilvl="7" w:tplc="714497EC">
      <w:numFmt w:val="bullet"/>
      <w:lvlText w:val="•"/>
      <w:lvlJc w:val="left"/>
      <w:pPr>
        <w:ind w:left="7417" w:hanging="165"/>
      </w:pPr>
      <w:rPr>
        <w:rFonts w:hint="default"/>
      </w:rPr>
    </w:lvl>
    <w:lvl w:ilvl="8" w:tplc="E28EE31E">
      <w:numFmt w:val="bullet"/>
      <w:lvlText w:val="•"/>
      <w:lvlJc w:val="left"/>
      <w:pPr>
        <w:ind w:left="8460" w:hanging="165"/>
      </w:pPr>
      <w:rPr>
        <w:rFonts w:hint="default"/>
      </w:rPr>
    </w:lvl>
  </w:abstractNum>
  <w:abstractNum w:abstractNumId="13" w15:restartNumberingAfterBreak="0">
    <w:nsid w:val="69093AFB"/>
    <w:multiLevelType w:val="hybridMultilevel"/>
    <w:tmpl w:val="DF3A5F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CF66F1"/>
    <w:multiLevelType w:val="hybridMultilevel"/>
    <w:tmpl w:val="D57817C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465372"/>
    <w:multiLevelType w:val="hybridMultilevel"/>
    <w:tmpl w:val="3C969B8A"/>
    <w:lvl w:ilvl="0" w:tplc="86C267E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092581">
    <w:abstractNumId w:val="6"/>
  </w:num>
  <w:num w:numId="2" w16cid:durableId="1365013790">
    <w:abstractNumId w:val="5"/>
  </w:num>
  <w:num w:numId="3" w16cid:durableId="208802492">
    <w:abstractNumId w:val="1"/>
  </w:num>
  <w:num w:numId="4" w16cid:durableId="687755383">
    <w:abstractNumId w:val="8"/>
  </w:num>
  <w:num w:numId="5" w16cid:durableId="2048602104">
    <w:abstractNumId w:val="9"/>
  </w:num>
  <w:num w:numId="6" w16cid:durableId="961424897">
    <w:abstractNumId w:val="3"/>
  </w:num>
  <w:num w:numId="7" w16cid:durableId="2013756625">
    <w:abstractNumId w:val="11"/>
  </w:num>
  <w:num w:numId="8" w16cid:durableId="1839496801">
    <w:abstractNumId w:val="10"/>
  </w:num>
  <w:num w:numId="9" w16cid:durableId="1730835151">
    <w:abstractNumId w:val="7"/>
  </w:num>
  <w:num w:numId="10" w16cid:durableId="974801410">
    <w:abstractNumId w:val="15"/>
  </w:num>
  <w:num w:numId="11" w16cid:durableId="93281523">
    <w:abstractNumId w:val="12"/>
  </w:num>
  <w:num w:numId="12" w16cid:durableId="1682194531">
    <w:abstractNumId w:val="13"/>
  </w:num>
  <w:num w:numId="13" w16cid:durableId="669412655">
    <w:abstractNumId w:val="4"/>
  </w:num>
  <w:num w:numId="14" w16cid:durableId="1270889591">
    <w:abstractNumId w:val="14"/>
  </w:num>
  <w:num w:numId="15" w16cid:durableId="2124958533">
    <w:abstractNumId w:val="0"/>
  </w:num>
  <w:num w:numId="16" w16cid:durableId="76631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84"/>
    <w:rsid w:val="00197F91"/>
    <w:rsid w:val="001D7B32"/>
    <w:rsid w:val="001E288E"/>
    <w:rsid w:val="002207C5"/>
    <w:rsid w:val="00286AFB"/>
    <w:rsid w:val="002B7797"/>
    <w:rsid w:val="003B5A8A"/>
    <w:rsid w:val="003E391F"/>
    <w:rsid w:val="004063C1"/>
    <w:rsid w:val="00476620"/>
    <w:rsid w:val="004B220E"/>
    <w:rsid w:val="004F7E40"/>
    <w:rsid w:val="0052491F"/>
    <w:rsid w:val="00592261"/>
    <w:rsid w:val="006050B6"/>
    <w:rsid w:val="006759FB"/>
    <w:rsid w:val="006B1381"/>
    <w:rsid w:val="00716735"/>
    <w:rsid w:val="00736C40"/>
    <w:rsid w:val="007401AE"/>
    <w:rsid w:val="00744D5D"/>
    <w:rsid w:val="007726A0"/>
    <w:rsid w:val="00902FA5"/>
    <w:rsid w:val="00957900"/>
    <w:rsid w:val="00A01DE8"/>
    <w:rsid w:val="00A24C37"/>
    <w:rsid w:val="00A61006"/>
    <w:rsid w:val="00B16670"/>
    <w:rsid w:val="00B910EC"/>
    <w:rsid w:val="00BD2D7B"/>
    <w:rsid w:val="00BD3F84"/>
    <w:rsid w:val="00C87347"/>
    <w:rsid w:val="00CD4994"/>
    <w:rsid w:val="00CE570F"/>
    <w:rsid w:val="00D006E5"/>
    <w:rsid w:val="00D162CB"/>
    <w:rsid w:val="00DC57BB"/>
    <w:rsid w:val="00E02603"/>
    <w:rsid w:val="00E66350"/>
    <w:rsid w:val="00F0546F"/>
    <w:rsid w:val="00FD0BEB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A50BA"/>
  <w15:chartTrackingRefBased/>
  <w15:docId w15:val="{EB817123-245B-40A6-90CE-00C8897D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197F91"/>
    <w:pPr>
      <w:ind w:left="720"/>
      <w:contextualSpacing/>
    </w:pPr>
  </w:style>
  <w:style w:type="table" w:styleId="DzTablo4">
    <w:name w:val="Plain Table 4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Paragraph">
    <w:name w:val="Table Paragraph"/>
    <w:basedOn w:val="Normal"/>
    <w:uiPriority w:val="1"/>
    <w:qFormat/>
    <w:rsid w:val="00A24C37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/>
    </w:rPr>
  </w:style>
  <w:style w:type="paragraph" w:styleId="NormalWeb">
    <w:name w:val="Normal (Web)"/>
    <w:basedOn w:val="Normal"/>
    <w:uiPriority w:val="99"/>
    <w:unhideWhenUsed/>
    <w:rsid w:val="00FD0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7726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uiPriority w:val="1"/>
    <w:qFormat/>
    <w:rsid w:val="007726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KonuBalChar">
    <w:name w:val="Konu Başlığı Char"/>
    <w:basedOn w:val="VarsaylanParagrafYazTipi"/>
    <w:link w:val="KonuBal"/>
    <w:uiPriority w:val="1"/>
    <w:rsid w:val="007726A0"/>
    <w:rPr>
      <w:rFonts w:ascii="Times New Roman" w:eastAsia="Times New Roman" w:hAnsi="Times New Roman" w:cs="Times New Roman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7726A0"/>
    <w:pPr>
      <w:widowControl w:val="0"/>
      <w:autoSpaceDE w:val="0"/>
      <w:autoSpaceDN w:val="0"/>
      <w:spacing w:after="0" w:line="240" w:lineRule="auto"/>
      <w:ind w:left="226"/>
    </w:pPr>
    <w:rPr>
      <w:rFonts w:ascii="Times New Roman" w:eastAsia="Times New Roman" w:hAnsi="Times New Roman" w:cs="Times New Roman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7726A0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2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7EBDE-61E1-4612-9357-C75CB9D81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1180</Words>
  <Characters>8523</Characters>
  <Application>Microsoft Office Word</Application>
  <DocSecurity>0</DocSecurity>
  <Lines>189</Lines>
  <Paragraphs>132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Trabzon</dc:creator>
  <cp:keywords/>
  <dc:description/>
  <cp:lastModifiedBy>Erkan YÜKSEL</cp:lastModifiedBy>
  <cp:revision>8</cp:revision>
  <dcterms:created xsi:type="dcterms:W3CDTF">2024-09-19T10:39:00Z</dcterms:created>
  <dcterms:modified xsi:type="dcterms:W3CDTF">2026-03-23T11:41:00Z</dcterms:modified>
</cp:coreProperties>
</file>